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A2BE" w14:textId="77777777" w:rsidR="006B7A65" w:rsidRDefault="00F109D8" w:rsidP="00C4453C">
      <w:pPr>
        <w:tabs>
          <w:tab w:val="left" w:pos="2160"/>
        </w:tabs>
        <w:spacing w:beforeLines="20" w:before="48" w:afterLines="20" w:after="48"/>
        <w:jc w:val="both"/>
        <w:rPr>
          <w:rFonts w:ascii="標楷體" w:eastAsia="標楷體" w:hAnsi="標楷體" w:cs="標楷體"/>
          <w:b/>
          <w:bCs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4"/>
          <w:szCs w:val="24"/>
          <w:lang w:eastAsia="zh-TW"/>
        </w:rPr>
        <w:t>主    題：</w:t>
      </w:r>
      <w:r w:rsidR="006B7A65" w:rsidRPr="006B7A65">
        <w:rPr>
          <w:rFonts w:ascii="標楷體" w:eastAsia="標楷體" w:hAnsi="標楷體" w:cs="標楷體" w:hint="eastAsia"/>
          <w:b/>
          <w:bCs/>
          <w:color w:val="000000"/>
          <w:sz w:val="24"/>
          <w:szCs w:val="24"/>
          <w:lang w:eastAsia="zh-TW"/>
        </w:rPr>
        <w:t>讓球場每天都成為比賽場地</w:t>
      </w:r>
    </w:p>
    <w:p w14:paraId="3AD71077" w14:textId="77777777" w:rsidR="00F109D8" w:rsidRDefault="00F109D8" w:rsidP="00C4453C">
      <w:pPr>
        <w:tabs>
          <w:tab w:val="left" w:pos="2160"/>
        </w:tabs>
        <w:spacing w:beforeLines="20" w:before="48" w:afterLines="20" w:after="48"/>
        <w:jc w:val="both"/>
        <w:rPr>
          <w:rFonts w:ascii="標楷體" w:eastAsia="DengXian" w:hAnsi="標楷體" w:cs="Arial"/>
          <w:b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4"/>
          <w:szCs w:val="24"/>
          <w:lang w:eastAsia="zh-TW"/>
        </w:rPr>
        <w:t>主辦單位：</w:t>
      </w:r>
      <w:r w:rsidR="00FB620D" w:rsidRPr="00363A30">
        <w:rPr>
          <w:rFonts w:ascii="標楷體" w:eastAsia="標楷體" w:hAnsi="標楷體" w:cs="標楷體" w:hint="eastAsia"/>
          <w:b/>
          <w:bCs/>
          <w:color w:val="000000"/>
          <w:sz w:val="24"/>
          <w:szCs w:val="24"/>
          <w:lang w:eastAsia="zh-TW"/>
        </w:rPr>
        <w:t>中華民國高爾夫球場事業協進</w:t>
      </w:r>
      <w:bookmarkStart w:id="0" w:name="_Hlk529177528"/>
      <w:r w:rsidR="00FB620D" w:rsidRPr="00363A30">
        <w:rPr>
          <w:rFonts w:ascii="標楷體" w:eastAsia="標楷體" w:hAnsi="標楷體" w:cs="標楷體" w:hint="eastAsia"/>
          <w:b/>
          <w:bCs/>
          <w:color w:val="000000"/>
          <w:sz w:val="24"/>
          <w:szCs w:val="24"/>
          <w:lang w:eastAsia="zh-TW"/>
        </w:rPr>
        <w:t>會</w:t>
      </w:r>
      <w:r w:rsidR="00FB620D" w:rsidRPr="00363A30">
        <w:rPr>
          <w:rFonts w:ascii="標楷體" w:eastAsia="標楷體" w:hAnsi="標楷體" w:cs="Arial" w:hint="eastAsia"/>
          <w:b/>
          <w:color w:val="000000"/>
          <w:sz w:val="24"/>
          <w:szCs w:val="24"/>
        </w:rPr>
        <w:t>（TGCA）</w:t>
      </w:r>
      <w:r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&amp;</w:t>
      </w:r>
      <w:r w:rsidR="00C4453C" w:rsidRPr="00363A30">
        <w:rPr>
          <w:rFonts w:ascii="標楷體" w:eastAsia="標楷體" w:hAnsi="標楷體" w:cs="Arial" w:hint="eastAsia"/>
          <w:b/>
          <w:color w:val="000000"/>
          <w:sz w:val="24"/>
          <w:szCs w:val="24"/>
        </w:rPr>
        <w:t>亞洲高爾夫產業聯</w:t>
      </w:r>
      <w:r w:rsidR="00C4453C" w:rsidRPr="00363A30"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盟</w:t>
      </w:r>
      <w:r w:rsidR="00C4453C" w:rsidRPr="00363A30">
        <w:rPr>
          <w:rFonts w:ascii="標楷體" w:eastAsia="標楷體" w:hAnsi="標楷體" w:cs="Arial" w:hint="eastAsia"/>
          <w:b/>
          <w:color w:val="000000"/>
          <w:sz w:val="24"/>
          <w:szCs w:val="24"/>
        </w:rPr>
        <w:t>（AGIF）</w:t>
      </w:r>
    </w:p>
    <w:p w14:paraId="679F7CF8" w14:textId="77777777" w:rsidR="00F109D8" w:rsidRDefault="00F109D8" w:rsidP="00C4453C">
      <w:pPr>
        <w:tabs>
          <w:tab w:val="left" w:pos="2160"/>
        </w:tabs>
        <w:spacing w:beforeLines="20" w:before="48" w:afterLines="20" w:after="48"/>
        <w:jc w:val="both"/>
        <w:rPr>
          <w:rFonts w:ascii="標楷體" w:eastAsia="DengXian" w:hAnsi="標楷體" w:cs="Arial"/>
          <w:b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b/>
          <w:color w:val="000000"/>
          <w:sz w:val="24"/>
          <w:szCs w:val="24"/>
        </w:rPr>
        <w:t>日</w:t>
      </w:r>
      <w:r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Arial" w:hint="eastAsia"/>
          <w:b/>
          <w:color w:val="000000"/>
          <w:sz w:val="24"/>
          <w:szCs w:val="24"/>
        </w:rPr>
        <w:t>期：</w:t>
      </w:r>
      <w:r w:rsidR="00C4453C" w:rsidRPr="00363A30">
        <w:rPr>
          <w:rFonts w:ascii="標楷體" w:eastAsia="標楷體" w:hAnsi="標楷體" w:cs="Arial" w:hint="eastAsia"/>
          <w:b/>
          <w:color w:val="000000"/>
          <w:sz w:val="24"/>
          <w:szCs w:val="24"/>
        </w:rPr>
        <w:t>2018年12月4日至5日</w:t>
      </w:r>
      <w:r>
        <w:rPr>
          <w:rFonts w:ascii="標楷體" w:eastAsia="標楷體" w:hAnsi="標楷體" w:cs="Arial" w:hint="eastAsia"/>
          <w:b/>
          <w:color w:val="000000"/>
          <w:sz w:val="24"/>
          <w:szCs w:val="24"/>
        </w:rPr>
        <w:t>。</w:t>
      </w:r>
    </w:p>
    <w:p w14:paraId="6C8A364B" w14:textId="32F86832" w:rsidR="00FA5650" w:rsidRPr="00F109D8" w:rsidRDefault="00F109D8" w:rsidP="002C35B4">
      <w:pPr>
        <w:tabs>
          <w:tab w:val="left" w:pos="2160"/>
        </w:tabs>
        <w:spacing w:beforeLines="20" w:before="48" w:afterLines="20" w:after="48"/>
        <w:jc w:val="both"/>
        <w:rPr>
          <w:rFonts w:ascii="標楷體" w:eastAsia="標楷體" w:hAnsi="標楷體" w:cs="Arial"/>
          <w:b/>
          <w:color w:val="000000"/>
          <w:sz w:val="24"/>
          <w:szCs w:val="24"/>
        </w:rPr>
      </w:pPr>
      <w:r w:rsidRPr="00F109D8">
        <w:rPr>
          <w:rFonts w:ascii="標楷體" w:eastAsia="標楷體" w:hAnsi="標楷體" w:cs="Arial" w:hint="eastAsia"/>
          <w:b/>
          <w:color w:val="000000"/>
          <w:sz w:val="24"/>
          <w:szCs w:val="24"/>
        </w:rPr>
        <w:t>地    點：</w:t>
      </w:r>
      <w:r w:rsidR="00C4453C" w:rsidRPr="00F109D8">
        <w:rPr>
          <w:rFonts w:ascii="標楷體" w:eastAsia="標楷體" w:hAnsi="標楷體" w:cs="Arial" w:hint="eastAsia"/>
          <w:b/>
          <w:color w:val="000000"/>
          <w:sz w:val="24"/>
          <w:szCs w:val="24"/>
        </w:rPr>
        <w:t>揚昇高爾夫鄉村俱樂部</w:t>
      </w:r>
      <w:bookmarkEnd w:id="0"/>
      <w:r w:rsidR="002C35B4"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(</w:t>
      </w:r>
      <w:r w:rsidR="002C35B4" w:rsidRPr="002C35B4">
        <w:rPr>
          <w:rFonts w:ascii="標楷體" w:eastAsia="標楷體" w:hAnsi="標楷體" w:cs="Arial" w:hint="eastAsia"/>
          <w:b/>
          <w:color w:val="000000"/>
          <w:sz w:val="24"/>
          <w:szCs w:val="24"/>
        </w:rPr>
        <w:t>桃園市楊梅區楊昇路256號</w:t>
      </w:r>
      <w:r w:rsidR="002C35B4">
        <w:rPr>
          <w:rFonts w:ascii="標楷體" w:eastAsia="標楷體" w:hAnsi="標楷體" w:cs="Arial" w:hint="eastAsia"/>
          <w:b/>
          <w:color w:val="000000"/>
          <w:sz w:val="24"/>
          <w:szCs w:val="24"/>
        </w:rPr>
        <w:t>，</w:t>
      </w:r>
      <w:r w:rsidR="002C35B4" w:rsidRPr="002C35B4">
        <w:rPr>
          <w:rFonts w:ascii="標楷體" w:eastAsia="標楷體" w:hAnsi="標楷體" w:cs="Arial" w:hint="eastAsia"/>
          <w:b/>
          <w:color w:val="000000"/>
          <w:sz w:val="24"/>
          <w:szCs w:val="24"/>
        </w:rPr>
        <w:t>電話：(03) 4780</w:t>
      </w:r>
      <w:r w:rsidR="002C35B4"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099)</w:t>
      </w:r>
    </w:p>
    <w:p w14:paraId="0D51D349" w14:textId="77777777" w:rsidR="00FA5650" w:rsidRPr="00363A30" w:rsidRDefault="00FA5650" w:rsidP="00B52FAA">
      <w:pPr>
        <w:rPr>
          <w:rFonts w:ascii="標楷體" w:eastAsia="標楷體" w:hAnsi="標楷體" w:cs="Times New Roman"/>
          <w:color w:val="000000"/>
          <w:sz w:val="24"/>
          <w:szCs w:val="24"/>
        </w:rPr>
      </w:pPr>
    </w:p>
    <w:tbl>
      <w:tblPr>
        <w:tblW w:w="86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6"/>
      </w:tblGrid>
      <w:tr w:rsidR="00FA5650" w:rsidRPr="00363A30" w14:paraId="3FF56AD4" w14:textId="77777777">
        <w:trPr>
          <w:trHeight w:val="31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234AB3" w14:textId="77777777" w:rsidR="00FA5650" w:rsidRPr="00363A30" w:rsidRDefault="000712B7" w:rsidP="00B52FAA">
            <w:pPr>
              <w:rPr>
                <w:rFonts w:ascii="標楷體" w:eastAsia="標楷體" w:hAnsi="標楷體" w:cs="Times New Roman"/>
                <w:b/>
                <w:color w:val="FFFFFF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b/>
                <w:bCs/>
                <w:color w:val="FFFFFF"/>
                <w:sz w:val="28"/>
                <w:szCs w:val="28"/>
                <w:u w:val="single"/>
                <w:lang w:eastAsia="zh-TW"/>
              </w:rPr>
              <w:t>活動</w:t>
            </w:r>
            <w:r w:rsidR="00C4453C" w:rsidRPr="00363A30">
              <w:rPr>
                <w:rFonts w:ascii="標楷體" w:eastAsia="標楷體" w:hAnsi="標楷體" w:cs="標楷體" w:hint="eastAsia"/>
                <w:b/>
                <w:bCs/>
                <w:color w:val="FFFFFF"/>
                <w:sz w:val="28"/>
                <w:szCs w:val="28"/>
                <w:u w:val="single"/>
                <w:lang w:eastAsia="zh-TW"/>
              </w:rPr>
              <w:t>時程表</w:t>
            </w:r>
          </w:p>
        </w:tc>
      </w:tr>
    </w:tbl>
    <w:p w14:paraId="45100A87" w14:textId="77777777" w:rsidR="00C4453C" w:rsidRPr="00363A30" w:rsidRDefault="00C4453C" w:rsidP="00C4453C">
      <w:pPr>
        <w:spacing w:beforeLines="20" w:before="48" w:afterLines="20" w:after="48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2728"/>
        <w:gridCol w:w="2728"/>
      </w:tblGrid>
      <w:tr w:rsidR="00C4453C" w:rsidRPr="00363A30" w14:paraId="595C8A87" w14:textId="77777777">
        <w:tc>
          <w:tcPr>
            <w:tcW w:w="3184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14:paraId="1370A9C6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2018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年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12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月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4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日</w:t>
            </w:r>
            <w:r w:rsidRPr="00363A30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(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eastAsia="zh-TW"/>
              </w:rPr>
              <w:t>星期二</w:t>
            </w:r>
            <w:r w:rsidRPr="00363A30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728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2DC467" w14:textId="7F1A5D60" w:rsidR="00C4453C" w:rsidRPr="00363A30" w:rsidRDefault="005F2CC0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聯誼</w:t>
            </w:r>
            <w:r w:rsidR="00C4453C"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廳</w:t>
            </w:r>
          </w:p>
        </w:tc>
        <w:tc>
          <w:tcPr>
            <w:tcW w:w="2728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14:paraId="4AD49B74" w14:textId="2B9D7B2B" w:rsidR="00C4453C" w:rsidRPr="00363A30" w:rsidRDefault="005F2CC0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聯誼</w:t>
            </w:r>
            <w:r w:rsidR="00C4453C"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B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廳</w:t>
            </w:r>
          </w:p>
        </w:tc>
      </w:tr>
      <w:tr w:rsidR="00C4453C" w:rsidRPr="00363A30" w14:paraId="1EA7294A" w14:textId="77777777">
        <w:tc>
          <w:tcPr>
            <w:tcW w:w="318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1A1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0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8:00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~08:3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4B77F9A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報到</w:t>
            </w:r>
          </w:p>
        </w:tc>
      </w:tr>
      <w:tr w:rsidR="00C4453C" w:rsidRPr="00363A30" w14:paraId="6CB309D4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B668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08:35~08:55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D4D61F1" w14:textId="11F45DDE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val="en-US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TGCA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和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AGIF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總裁開幕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致詞</w:t>
            </w:r>
            <w:r w:rsidRPr="00363A30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br/>
              <w:t>  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（全部在</w:t>
            </w:r>
            <w:r w:rsidR="005F2CC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聯誼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A</w:t>
            </w:r>
            <w:r w:rsidR="005F2CC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廳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C4453C" w:rsidRPr="00363A30" w14:paraId="3EE54A88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FB75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09:00~10:30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A16" w14:textId="46F1E3CD" w:rsidR="00217024" w:rsidRPr="00960E9F" w:rsidRDefault="00AF6D22" w:rsidP="00217024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最大限度地減少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果嶺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上的藻類和黑層</w:t>
            </w:r>
          </w:p>
          <w:p w14:paraId="7AA3720E" w14:textId="7775EE42" w:rsidR="00217024" w:rsidRPr="00217024" w:rsidRDefault="00AF6D22" w:rsidP="00217024">
            <w:pPr>
              <w:spacing w:beforeLines="20" w:before="48" w:afterLines="20" w:after="48"/>
              <w:jc w:val="center"/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演講人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217024" w:rsidRPr="00217024"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  <w:t xml:space="preserve">Roger </w:t>
            </w:r>
            <w:proofErr w:type="spellStart"/>
            <w:r w:rsidR="00217024" w:rsidRPr="00217024"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  <w:t>Goettsch</w:t>
            </w:r>
            <w:proofErr w:type="spellEnd"/>
            <w:r w:rsidR="00217024" w:rsidRPr="00217024"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  <w:t>, CGCS</w:t>
            </w:r>
          </w:p>
          <w:p w14:paraId="6B5B6ADC" w14:textId="02425CE1" w:rsidR="00217024" w:rsidRPr="00217024" w:rsidRDefault="00217024" w:rsidP="00217024">
            <w:pPr>
              <w:spacing w:beforeLines="20" w:before="48" w:afterLines="20" w:after="48"/>
              <w:jc w:val="center"/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</w:pPr>
            <w:r w:rsidRPr="00217024"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  <w:t>Golf Course Superintendent</w:t>
            </w:r>
          </w:p>
          <w:p w14:paraId="5A9791A4" w14:textId="5263BE53" w:rsidR="00C4453C" w:rsidRPr="00363A30" w:rsidRDefault="00217024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217024"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  <w:t>Shanqin</w:t>
            </w:r>
            <w:proofErr w:type="spellEnd"/>
            <w:r w:rsidRPr="00217024">
              <w:rPr>
                <w:rFonts w:ascii="標楷體" w:eastAsia="DengXian" w:hAnsi="標楷體" w:cs="Times New Roman"/>
                <w:color w:val="000000"/>
                <w:sz w:val="24"/>
                <w:szCs w:val="24"/>
              </w:rPr>
              <w:t xml:space="preserve"> Bay Golf Club, China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E2593CE" w14:textId="6105A2B9" w:rsidR="00D24803" w:rsidRPr="00960E9F" w:rsidRDefault="00D24803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比賽管理</w:t>
            </w:r>
            <w:r w:rsidR="00B62CAC"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者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在高爾夫球場中尋找什麼-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以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泰國模式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為例</w:t>
            </w:r>
          </w:p>
          <w:p w14:paraId="5FEA2A63" w14:textId="1050223F" w:rsidR="000D0DC1" w:rsidRPr="000D0DC1" w:rsidRDefault="00D24803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演講人：</w:t>
            </w:r>
            <w:r w:rsidR="000D0DC1"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George S. </w:t>
            </w:r>
            <w:proofErr w:type="spellStart"/>
            <w:r w:rsidR="000D0DC1"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Somabha</w:t>
            </w:r>
            <w:proofErr w:type="spellEnd"/>
          </w:p>
          <w:p w14:paraId="35691313" w14:textId="77777777" w:rsidR="000D0DC1" w:rsidRPr="000D0DC1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Thailand Director &amp; Representative</w:t>
            </w:r>
          </w:p>
          <w:p w14:paraId="03BB2E21" w14:textId="1B0D8417" w:rsidR="00C4453C" w:rsidRPr="00363A30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IAGTO</w:t>
            </w:r>
          </w:p>
        </w:tc>
      </w:tr>
      <w:tr w:rsidR="00C4453C" w:rsidRPr="00363A30" w14:paraId="4DD32F2C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320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10:30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~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0:50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30FBD05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休息</w:t>
            </w:r>
          </w:p>
        </w:tc>
      </w:tr>
      <w:tr w:rsidR="000D0DC1" w:rsidRPr="00363A30" w14:paraId="574495EA" w14:textId="77777777" w:rsidTr="008F22C2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A54" w14:textId="053E1C16" w:rsidR="000D0DC1" w:rsidRPr="00363A30" w:rsidRDefault="000D0DC1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10:50~1</w:t>
            </w:r>
            <w:r w:rsidR="002220F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:50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7E3" w14:textId="77777777" w:rsidR="00CC0D9A" w:rsidRPr="00960E9F" w:rsidRDefault="00CC0D9A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水的管理</w:t>
            </w:r>
          </w:p>
          <w:p w14:paraId="521895D5" w14:textId="61458130" w:rsidR="000D0DC1" w:rsidRPr="000D0DC1" w:rsidRDefault="00CC0D9A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演講人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0D0DC1"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="000D0DC1"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Jin</w:t>
            </w:r>
            <w:proofErr w:type="spellEnd"/>
          </w:p>
          <w:p w14:paraId="1438FF19" w14:textId="77777777" w:rsidR="000D0DC1" w:rsidRPr="000D0DC1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Course Superintendent</w:t>
            </w:r>
          </w:p>
          <w:p w14:paraId="6CBE5F35" w14:textId="699F1914" w:rsidR="000D0DC1" w:rsidRPr="00363A30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spellStart"/>
            <w:r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Sheshan</w:t>
            </w:r>
            <w:proofErr w:type="spellEnd"/>
            <w:r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Golf Club, China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5AB3D33F" w14:textId="1FBB34B2" w:rsidR="00CC0D9A" w:rsidRPr="00960E9F" w:rsidRDefault="00CC0D9A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俱樂部如何合作促進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高爾夫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旅遊</w:t>
            </w:r>
          </w:p>
          <w:p w14:paraId="6BE15752" w14:textId="3253483D" w:rsidR="002220FD" w:rsidRPr="00960E9F" w:rsidRDefault="002220FD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問題研討</w:t>
            </w:r>
          </w:p>
          <w:p w14:paraId="5EE9260C" w14:textId="0A7DF882" w:rsidR="000D0DC1" w:rsidRPr="000D0DC1" w:rsidRDefault="00CC0D9A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演講人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0D0DC1"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Wee Peng </w:t>
            </w:r>
            <w:proofErr w:type="spellStart"/>
            <w:r w:rsidR="000D0DC1"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Siong</w:t>
            </w:r>
            <w:proofErr w:type="spellEnd"/>
          </w:p>
          <w:p w14:paraId="31657B3E" w14:textId="77777777" w:rsidR="000D0DC1" w:rsidRPr="000D0DC1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General Manager</w:t>
            </w:r>
          </w:p>
          <w:p w14:paraId="5E575429" w14:textId="6E15B67D" w:rsidR="000D0DC1" w:rsidRPr="00363A30" w:rsidRDefault="000D0DC1" w:rsidP="002220F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Riverside Golf Club, Indonesia</w:t>
            </w:r>
          </w:p>
        </w:tc>
      </w:tr>
      <w:tr w:rsidR="000D0DC1" w:rsidRPr="00363A30" w14:paraId="1207B265" w14:textId="77777777" w:rsidTr="008F22C2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BC9" w14:textId="29B1A95E" w:rsidR="000D0DC1" w:rsidRPr="00363A30" w:rsidRDefault="002220FD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:50~12:50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1CE" w14:textId="00DA8032" w:rsidR="002220FD" w:rsidRPr="00960E9F" w:rsidRDefault="002220FD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灌溉革新方式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(1)辨識問題</w:t>
            </w:r>
          </w:p>
          <w:p w14:paraId="3A7036FF" w14:textId="203D4CEB" w:rsidR="000D0DC1" w:rsidRPr="000D0DC1" w:rsidRDefault="002220FD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主講人：</w:t>
            </w:r>
            <w:r w:rsidR="000D0DC1" w:rsidRPr="000D0DC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Bruce Williams, CGCS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DFA9A8B" w14:textId="433D8DCD" w:rsidR="000D0DC1" w:rsidRPr="00363A30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</w:pPr>
          </w:p>
        </w:tc>
      </w:tr>
      <w:tr w:rsidR="00C4453C" w:rsidRPr="00363A30" w14:paraId="6DEADD41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16DC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12:50~14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BD1E27E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午餐</w:t>
            </w:r>
          </w:p>
        </w:tc>
      </w:tr>
      <w:tr w:rsidR="00C4453C" w:rsidRPr="00363A30" w14:paraId="1DBE4E1D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C97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14:00~16:45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41F3EEF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Style w:val="shorttext"/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商品</w:t>
            </w:r>
            <w:r w:rsidRPr="00363A30">
              <w:rPr>
                <w:rStyle w:val="shorttext"/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展示和</w:t>
            </w:r>
            <w:r w:rsidRPr="00363A30">
              <w:rPr>
                <w:rStyle w:val="shorttext"/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戶外機械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展示</w:t>
            </w:r>
          </w:p>
        </w:tc>
      </w:tr>
      <w:tr w:rsidR="00C4453C" w:rsidRPr="00363A30" w14:paraId="252E1E9C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689B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16:45~17:15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504D363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Style w:val="shorttext"/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團體合照</w:t>
            </w:r>
            <w:r w:rsidRPr="00363A30">
              <w:rPr>
                <w:rStyle w:val="shorttext"/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363A30">
              <w:rPr>
                <w:rStyle w:val="shorttext"/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宴會廳</w:t>
            </w:r>
            <w:r w:rsidRPr="00363A30">
              <w:rPr>
                <w:rStyle w:val="shorttext"/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C4453C" w:rsidRPr="00363A30" w14:paraId="4E1CE5A0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5590F80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17:15~19:15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4B4909E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晚宴</w:t>
            </w:r>
          </w:p>
        </w:tc>
      </w:tr>
    </w:tbl>
    <w:p w14:paraId="45A1F814" w14:textId="77777777" w:rsidR="00C4453C" w:rsidRPr="00363A30" w:rsidRDefault="00C4453C" w:rsidP="00C4453C">
      <w:pPr>
        <w:shd w:val="clear" w:color="auto" w:fill="FFFFFF"/>
        <w:spacing w:beforeLines="20" w:before="48" w:afterLines="20" w:after="48"/>
        <w:rPr>
          <w:rFonts w:ascii="標楷體" w:eastAsia="標楷體" w:hAnsi="標楷體" w:cs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2756"/>
      </w:tblGrid>
      <w:tr w:rsidR="00C4453C" w:rsidRPr="00363A30" w14:paraId="3A8769A0" w14:textId="77777777">
        <w:tc>
          <w:tcPr>
            <w:tcW w:w="3184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</w:tcPr>
          <w:p w14:paraId="71B6DFA5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lastRenderedPageBreak/>
              <w:t>2018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年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12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月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5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日</w:t>
            </w:r>
            <w:r w:rsidRPr="00363A30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(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lang w:eastAsia="zh-TW"/>
              </w:rPr>
              <w:t>星期三</w:t>
            </w:r>
            <w:r w:rsidRPr="00363A30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756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14:paraId="0FAEA89E" w14:textId="31F55BFB" w:rsidR="00C4453C" w:rsidRPr="00363A30" w:rsidRDefault="005F2CC0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聯誼</w:t>
            </w:r>
            <w:r w:rsidR="00C4453C"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廳</w:t>
            </w:r>
          </w:p>
        </w:tc>
      </w:tr>
      <w:tr w:rsidR="00DB3655" w:rsidRPr="00DB3655" w14:paraId="565C6A14" w14:textId="77777777">
        <w:tc>
          <w:tcPr>
            <w:tcW w:w="318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E9C0" w14:textId="77777777" w:rsidR="00C4453C" w:rsidRPr="00DB3655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09:00~10:30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288BB43" w14:textId="5877E966" w:rsidR="002220FD" w:rsidRPr="00960E9F" w:rsidRDefault="002220FD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sz w:val="24"/>
                <w:szCs w:val="24"/>
              </w:rPr>
              <w:t>競賽整備</w:t>
            </w:r>
          </w:p>
          <w:p w14:paraId="12DD5781" w14:textId="22C5FED6" w:rsidR="000D0DC1" w:rsidRPr="000D0DC1" w:rsidRDefault="002220FD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sz w:val="24"/>
                <w:szCs w:val="24"/>
              </w:rPr>
              <w:t>主講人：</w:t>
            </w:r>
            <w:r w:rsidR="000D0DC1" w:rsidRPr="000D0DC1">
              <w:rPr>
                <w:rFonts w:ascii="標楷體" w:eastAsia="標楷體" w:hAnsi="標楷體" w:cs="Times New Roman"/>
                <w:sz w:val="24"/>
                <w:szCs w:val="24"/>
              </w:rPr>
              <w:t xml:space="preserve">William </w:t>
            </w:r>
            <w:proofErr w:type="spellStart"/>
            <w:r w:rsidR="000D0DC1" w:rsidRPr="000D0DC1">
              <w:rPr>
                <w:rFonts w:ascii="標楷體" w:eastAsia="標楷體" w:hAnsi="標楷體" w:cs="Times New Roman"/>
                <w:sz w:val="24"/>
                <w:szCs w:val="24"/>
              </w:rPr>
              <w:t>Jin</w:t>
            </w:r>
            <w:proofErr w:type="spellEnd"/>
          </w:p>
          <w:p w14:paraId="5072ADE7" w14:textId="77777777" w:rsidR="000D0DC1" w:rsidRPr="000D0DC1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0D0DC1">
              <w:rPr>
                <w:rFonts w:ascii="標楷體" w:eastAsia="標楷體" w:hAnsi="標楷體" w:cs="Times New Roman"/>
                <w:sz w:val="24"/>
                <w:szCs w:val="24"/>
              </w:rPr>
              <w:t>Course Superintendent</w:t>
            </w:r>
          </w:p>
          <w:p w14:paraId="307367A8" w14:textId="5A86600B" w:rsidR="00C4453C" w:rsidRPr="00DB3655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0D0DC1">
              <w:rPr>
                <w:rFonts w:ascii="標楷體" w:eastAsia="標楷體" w:hAnsi="標楷體" w:cs="Times New Roman"/>
                <w:sz w:val="24"/>
                <w:szCs w:val="24"/>
              </w:rPr>
              <w:t>Sheshan</w:t>
            </w:r>
            <w:proofErr w:type="spellEnd"/>
            <w:r w:rsidRPr="000D0DC1">
              <w:rPr>
                <w:rFonts w:ascii="標楷體" w:eastAsia="標楷體" w:hAnsi="標楷體" w:cs="Times New Roman"/>
                <w:sz w:val="24"/>
                <w:szCs w:val="24"/>
              </w:rPr>
              <w:t xml:space="preserve"> Golf Club, China</w:t>
            </w:r>
          </w:p>
        </w:tc>
      </w:tr>
      <w:tr w:rsidR="00C4453C" w:rsidRPr="00363A30" w14:paraId="36BE17DE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5722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10:30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~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8419355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休息</w:t>
            </w:r>
          </w:p>
        </w:tc>
      </w:tr>
      <w:tr w:rsidR="00C4453C" w:rsidRPr="00363A30" w14:paraId="13CC46F6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062" w14:textId="73544949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11:00~1</w:t>
            </w:r>
            <w:r w:rsidR="00AF6D2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:</w:t>
            </w:r>
            <w:r w:rsidR="00AF6D2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F46CD0A" w14:textId="7A521075" w:rsidR="002220FD" w:rsidRPr="00960E9F" w:rsidRDefault="002220FD" w:rsidP="002220F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灌溉革新方式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)</w:t>
            </w:r>
            <w:r w:rsidRPr="00960E9F">
              <w:rPr>
                <w:rFonts w:ascii="標楷體" w:eastAsia="標楷體" w:hAnsi="標楷體" w:hint="eastAsia"/>
              </w:rPr>
              <w:t xml:space="preserve"> 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按優先順序處理</w:t>
            </w: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下個步驟</w:t>
            </w:r>
          </w:p>
          <w:p w14:paraId="58563BF3" w14:textId="5A34EAD2" w:rsidR="002220FD" w:rsidRPr="00960E9F" w:rsidRDefault="002220FD" w:rsidP="002220FD">
            <w:pPr>
              <w:spacing w:beforeLines="20" w:before="48" w:afterLines="20" w:after="48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主講人：</w:t>
            </w:r>
          </w:p>
          <w:p w14:paraId="4F97F62F" w14:textId="530CE6DB" w:rsidR="00C4453C" w:rsidRPr="00363A30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Bruce Williams, CGCS</w:t>
            </w:r>
          </w:p>
        </w:tc>
      </w:tr>
      <w:tr w:rsidR="000D0DC1" w:rsidRPr="00363A30" w14:paraId="0B2A9658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A87C" w14:textId="7FBE4337" w:rsidR="000D0DC1" w:rsidRPr="00363A30" w:rsidRDefault="00AF6D22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0~13:00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09169FD" w14:textId="77777777" w:rsidR="000D0DC1" w:rsidRPr="000D0DC1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Questions and Answers</w:t>
            </w:r>
          </w:p>
          <w:p w14:paraId="7DE018A0" w14:textId="77777777" w:rsidR="002220FD" w:rsidRPr="00960E9F" w:rsidRDefault="002220FD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60E9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問題研討</w:t>
            </w:r>
          </w:p>
          <w:p w14:paraId="55DC9AC7" w14:textId="1D771EAA" w:rsidR="000D0DC1" w:rsidRPr="000D0DC1" w:rsidRDefault="000D0DC1" w:rsidP="000D0DC1">
            <w:pPr>
              <w:spacing w:beforeLines="20" w:before="48" w:afterLines="20" w:after="48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0D0DC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Wrap Up</w:t>
            </w:r>
          </w:p>
        </w:tc>
      </w:tr>
      <w:tr w:rsidR="00C4453C" w:rsidRPr="00363A30" w14:paraId="1E68451F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5B3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13:00~14:00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00C2EB2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午餐</w:t>
            </w:r>
          </w:p>
        </w:tc>
      </w:tr>
      <w:tr w:rsidR="00C4453C" w:rsidRPr="00363A30" w14:paraId="1FA30D39" w14:textId="77777777">
        <w:tc>
          <w:tcPr>
            <w:tcW w:w="318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13083D1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14:00~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D3D9C53" w14:textId="77777777" w:rsidR="00C4453C" w:rsidRPr="00363A30" w:rsidRDefault="00C4453C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proofErr w:type="gramStart"/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歸賦</w:t>
            </w:r>
            <w:proofErr w:type="gramEnd"/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自費擊球</w:t>
            </w:r>
          </w:p>
        </w:tc>
      </w:tr>
    </w:tbl>
    <w:p w14:paraId="4D3EFADB" w14:textId="3956A576" w:rsidR="00FA5650" w:rsidRDefault="00FA5650" w:rsidP="00B52FAA">
      <w:pPr>
        <w:shd w:val="clear" w:color="auto" w:fill="FFFFFF"/>
        <w:rPr>
          <w:rFonts w:ascii="標楷體" w:eastAsia="DengXian" w:hAnsi="標楷體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36"/>
        <w:gridCol w:w="1936"/>
        <w:gridCol w:w="1936"/>
        <w:gridCol w:w="1940"/>
      </w:tblGrid>
      <w:tr w:rsidR="00B845C7" w14:paraId="3106903E" w14:textId="77777777" w:rsidTr="00B845C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684" w:type="dxa"/>
            <w:gridSpan w:val="5"/>
          </w:tcPr>
          <w:p w14:paraId="681CB988" w14:textId="616B5C9B" w:rsidR="00B845C7" w:rsidRDefault="00B84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SPEAKERS </w:t>
            </w:r>
            <w:r w:rsidR="00910A18">
              <w:rPr>
                <w:rFonts w:hint="eastAsia"/>
                <w:sz w:val="23"/>
                <w:szCs w:val="23"/>
              </w:rPr>
              <w:t>演講人</w:t>
            </w:r>
          </w:p>
        </w:tc>
      </w:tr>
      <w:tr w:rsidR="00B845C7" w14:paraId="75CC498F" w14:textId="77777777" w:rsidTr="00B845C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936" w:type="dxa"/>
          </w:tcPr>
          <w:p w14:paraId="7E34D0A6" w14:textId="77EF05AC" w:rsidR="00B845C7" w:rsidRDefault="0058431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27B97F90" wp14:editId="35DE60D9">
                  <wp:extent cx="1092200" cy="1274445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uce William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14:paraId="07269C41" w14:textId="4D34D37F" w:rsidR="00B845C7" w:rsidRDefault="0058431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7EA27DF5" wp14:editId="04A9DD50">
                  <wp:extent cx="971550" cy="12763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lliam J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14:paraId="490C91F1" w14:textId="144D7773" w:rsidR="00B845C7" w:rsidRDefault="0058431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7AEC4167" wp14:editId="187F8566">
                  <wp:extent cx="1019175" cy="13716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ger Goettsc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</w:tcPr>
          <w:p w14:paraId="20F55775" w14:textId="38EFE179" w:rsidR="00B845C7" w:rsidRDefault="0058431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65A9BFB0" wp14:editId="73074EFC">
                  <wp:extent cx="971550" cy="12001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e Peng Sio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332FACD" w14:textId="6A8BA731" w:rsidR="00B845C7" w:rsidRDefault="0058431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0A99E556" wp14:editId="0ACBD8F6">
                  <wp:extent cx="1028700" cy="1162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e Somabh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5C7" w14:paraId="2DB26920" w14:textId="77777777" w:rsidTr="00B845C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936" w:type="dxa"/>
          </w:tcPr>
          <w:p w14:paraId="2A0DF494" w14:textId="77777777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Bruce Williams </w:t>
            </w:r>
          </w:p>
          <w:p w14:paraId="7E8AB448" w14:textId="746C8C6E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CGCS </w:t>
            </w:r>
          </w:p>
        </w:tc>
        <w:tc>
          <w:tcPr>
            <w:tcW w:w="1936" w:type="dxa"/>
          </w:tcPr>
          <w:p w14:paraId="035460C9" w14:textId="77777777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William </w:t>
            </w:r>
            <w:proofErr w:type="spellStart"/>
            <w:r>
              <w:rPr>
                <w:sz w:val="18"/>
                <w:szCs w:val="18"/>
              </w:rPr>
              <w:t>Jin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711A635" w14:textId="77777777" w:rsidR="00B845C7" w:rsidRDefault="00B845C7" w:rsidP="00B845C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C. Superintendent </w:t>
            </w:r>
          </w:p>
          <w:p w14:paraId="2A333554" w14:textId="5B221905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Sheshan</w:t>
            </w:r>
            <w:proofErr w:type="spellEnd"/>
            <w:r>
              <w:rPr>
                <w:sz w:val="14"/>
                <w:szCs w:val="14"/>
              </w:rPr>
              <w:t xml:space="preserve"> Golf Club </w:t>
            </w:r>
          </w:p>
        </w:tc>
        <w:tc>
          <w:tcPr>
            <w:tcW w:w="1936" w:type="dxa"/>
          </w:tcPr>
          <w:p w14:paraId="4626B686" w14:textId="77777777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</w:t>
            </w:r>
            <w:proofErr w:type="spellStart"/>
            <w:r>
              <w:rPr>
                <w:sz w:val="18"/>
                <w:szCs w:val="18"/>
              </w:rPr>
              <w:t>Goettsch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991A512" w14:textId="5635071F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CGCS </w:t>
            </w:r>
          </w:p>
        </w:tc>
        <w:tc>
          <w:tcPr>
            <w:tcW w:w="1936" w:type="dxa"/>
          </w:tcPr>
          <w:p w14:paraId="4B5F254D" w14:textId="77777777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 Peng </w:t>
            </w:r>
            <w:proofErr w:type="spellStart"/>
            <w:r>
              <w:rPr>
                <w:sz w:val="18"/>
                <w:szCs w:val="18"/>
              </w:rPr>
              <w:t>Siong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C26CA2D" w14:textId="77777777" w:rsidR="00B845C7" w:rsidRDefault="00B845C7" w:rsidP="00B845C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General Manager </w:t>
            </w:r>
          </w:p>
          <w:p w14:paraId="337656F1" w14:textId="1726D39A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Riverside Golf Club </w:t>
            </w:r>
          </w:p>
        </w:tc>
        <w:tc>
          <w:tcPr>
            <w:tcW w:w="1940" w:type="dxa"/>
          </w:tcPr>
          <w:p w14:paraId="479077B6" w14:textId="77777777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George </w:t>
            </w:r>
            <w:proofErr w:type="spellStart"/>
            <w:r>
              <w:rPr>
                <w:sz w:val="18"/>
                <w:szCs w:val="18"/>
              </w:rPr>
              <w:t>Somabha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C4D66E0" w14:textId="77777777" w:rsidR="00B845C7" w:rsidRDefault="00B845C7" w:rsidP="00B845C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Thailand Director </w:t>
            </w:r>
          </w:p>
          <w:p w14:paraId="5DF22641" w14:textId="1070461E" w:rsidR="00B845C7" w:rsidRDefault="00B845C7" w:rsidP="00B845C7">
            <w:pPr>
              <w:pStyle w:val="Defaul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IAGTO </w:t>
            </w:r>
          </w:p>
        </w:tc>
      </w:tr>
    </w:tbl>
    <w:p w14:paraId="4C16841F" w14:textId="16D77474" w:rsidR="00B845C7" w:rsidRPr="00B845C7" w:rsidRDefault="00B845C7" w:rsidP="00B52FAA">
      <w:pPr>
        <w:shd w:val="clear" w:color="auto" w:fill="FFFFFF"/>
        <w:rPr>
          <w:rFonts w:ascii="標楷體" w:eastAsia="DengXian" w:hAnsi="標楷體" w:cs="Times New Roman"/>
          <w:color w:val="000000"/>
          <w:sz w:val="24"/>
          <w:szCs w:val="24"/>
        </w:rPr>
      </w:pPr>
    </w:p>
    <w:p w14:paraId="629B3BCA" w14:textId="77777777" w:rsidR="00B845C7" w:rsidRPr="00B845C7" w:rsidRDefault="00B845C7" w:rsidP="00B52FAA">
      <w:pPr>
        <w:shd w:val="clear" w:color="auto" w:fill="FFFFFF"/>
        <w:rPr>
          <w:rFonts w:ascii="標楷體" w:eastAsia="DengXian" w:hAnsi="標楷體" w:cs="Times New Roman" w:hint="eastAsia"/>
          <w:color w:val="000000"/>
          <w:sz w:val="24"/>
          <w:szCs w:val="24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</w:tblGrid>
      <w:tr w:rsidR="00FA5650" w:rsidRPr="00363A30" w14:paraId="6B4D986B" w14:textId="7777777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2A716A" w14:textId="77777777" w:rsidR="00FA5650" w:rsidRPr="00363A30" w:rsidRDefault="00C4453C" w:rsidP="00B52FAA">
            <w:pPr>
              <w:rPr>
                <w:rFonts w:ascii="標楷體" w:eastAsia="標楷體" w:hAnsi="標楷體" w:cs="Times New Roman"/>
                <w:b/>
                <w:color w:val="FFFFFF"/>
                <w:sz w:val="28"/>
                <w:szCs w:val="28"/>
                <w:u w:val="single"/>
              </w:rPr>
            </w:pPr>
            <w:r w:rsidRPr="00363A30">
              <w:rPr>
                <w:rFonts w:ascii="標楷體" w:eastAsia="標楷體" w:hAnsi="標楷體" w:cs="Times New Roman" w:hint="eastAsia"/>
                <w:b/>
                <w:color w:val="FFFFFF"/>
                <w:sz w:val="28"/>
                <w:szCs w:val="28"/>
                <w:u w:val="single"/>
                <w:lang w:eastAsia="zh-TW"/>
              </w:rPr>
              <w:t>報名費用</w:t>
            </w:r>
          </w:p>
        </w:tc>
      </w:tr>
    </w:tbl>
    <w:p w14:paraId="1ADD2175" w14:textId="77777777" w:rsidR="00FA5650" w:rsidRPr="00FD0C97" w:rsidRDefault="006272FB" w:rsidP="00B52FAA">
      <w:pPr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FD0C97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個人報名費</w:t>
      </w:r>
      <w:r w:rsidR="00C4453C" w:rsidRPr="00FD0C97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：</w:t>
      </w:r>
      <w:r w:rsidR="00CC6569" w:rsidRPr="00FD0C97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(1.5天)</w:t>
      </w:r>
    </w:p>
    <w:p w14:paraId="30593E3A" w14:textId="77777777" w:rsidR="00C4453C" w:rsidRPr="00FD0C97" w:rsidRDefault="00FA5650" w:rsidP="00F35B91">
      <w:pPr>
        <w:pStyle w:val="1"/>
        <w:numPr>
          <w:ilvl w:val="0"/>
          <w:numId w:val="11"/>
        </w:numPr>
        <w:rPr>
          <w:rFonts w:ascii="標楷體" w:eastAsia="標楷體" w:hAnsi="標楷體" w:cs="Times New Roman"/>
          <w:color w:val="000000"/>
          <w:sz w:val="24"/>
          <w:szCs w:val="24"/>
        </w:rPr>
      </w:pP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AGIF</w:t>
      </w:r>
      <w:r w:rsidR="00C4453C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會員</w:t>
      </w:r>
      <w:r w:rsidR="0005617C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：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NTD</w:t>
      </w:r>
      <w:r w:rsidR="00523DE1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2,500</w:t>
      </w:r>
    </w:p>
    <w:p w14:paraId="6AB4FDCD" w14:textId="77777777" w:rsidR="00FA5650" w:rsidRPr="00FD0C97" w:rsidRDefault="00C4453C" w:rsidP="00F35B91">
      <w:pPr>
        <w:pStyle w:val="1"/>
        <w:numPr>
          <w:ilvl w:val="0"/>
          <w:numId w:val="11"/>
        </w:numPr>
        <w:rPr>
          <w:rFonts w:ascii="標楷體" w:eastAsia="標楷體" w:hAnsi="標楷體" w:cs="Times New Roman"/>
          <w:color w:val="000000"/>
          <w:sz w:val="24"/>
          <w:szCs w:val="24"/>
        </w:rPr>
      </w:pPr>
      <w:r w:rsidRPr="00FD0C97">
        <w:rPr>
          <w:rFonts w:ascii="標楷體" w:eastAsia="標楷體" w:hAnsi="標楷體" w:cs="Arial" w:hint="eastAsia"/>
          <w:color w:val="000000"/>
          <w:sz w:val="24"/>
          <w:szCs w:val="24"/>
        </w:rPr>
        <w:t>學者/學生</w:t>
      </w:r>
      <w:r w:rsidR="00FA5650" w:rsidRPr="00FD0C97">
        <w:rPr>
          <w:rFonts w:ascii="標楷體" w:eastAsia="標楷體" w:hAnsi="標楷體" w:cs="Times New Roman"/>
          <w:color w:val="000000"/>
          <w:sz w:val="24"/>
          <w:szCs w:val="24"/>
        </w:rPr>
        <w:t>:</w:t>
      </w:r>
      <w:r w:rsidR="008745EF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="00FA5650" w:rsidRPr="00FD0C97">
        <w:rPr>
          <w:rFonts w:ascii="標楷體" w:eastAsia="標楷體" w:hAnsi="標楷體" w:cs="Times New Roman"/>
          <w:color w:val="000000"/>
          <w:sz w:val="24"/>
          <w:szCs w:val="24"/>
        </w:rPr>
        <w:t>NTD</w:t>
      </w:r>
      <w:r w:rsidR="00523DE1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="00FA5650" w:rsidRPr="00FD0C97">
        <w:rPr>
          <w:rFonts w:ascii="標楷體" w:eastAsia="標楷體" w:hAnsi="標楷體" w:cs="Times New Roman"/>
          <w:color w:val="000000"/>
          <w:sz w:val="24"/>
          <w:szCs w:val="24"/>
        </w:rPr>
        <w:t>2,800</w:t>
      </w:r>
      <w:bookmarkStart w:id="1" w:name="_GoBack"/>
      <w:bookmarkEnd w:id="1"/>
    </w:p>
    <w:p w14:paraId="3C798D4C" w14:textId="77777777" w:rsidR="007B7504" w:rsidRPr="003D461A" w:rsidRDefault="007B7504" w:rsidP="007B7504">
      <w:pPr>
        <w:pStyle w:val="1"/>
        <w:numPr>
          <w:ilvl w:val="0"/>
          <w:numId w:val="11"/>
        </w:numPr>
        <w:rPr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協進會會員球場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：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免費招待2人，第3人起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NTD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2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,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0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00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/每</w:t>
      </w:r>
      <w:r>
        <w:rPr>
          <w:rFonts w:ascii="標楷體" w:eastAsia="標楷體" w:hAnsi="標楷體" w:cs="Times New Roman" w:hint="eastAsia"/>
          <w:color w:val="000000"/>
          <w:sz w:val="24"/>
          <w:szCs w:val="24"/>
        </w:rPr>
        <w:t>人</w:t>
      </w:r>
    </w:p>
    <w:p w14:paraId="1E2E5EB3" w14:textId="77777777" w:rsidR="007B7504" w:rsidRPr="003D461A" w:rsidRDefault="007B7504" w:rsidP="007B7504">
      <w:pPr>
        <w:pStyle w:val="1"/>
        <w:numPr>
          <w:ilvl w:val="0"/>
          <w:numId w:val="11"/>
        </w:numPr>
        <w:rPr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非協進會會員球場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：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NTD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2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,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0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</w:rPr>
        <w:t>00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/每</w:t>
      </w:r>
      <w:r>
        <w:rPr>
          <w:rFonts w:ascii="標楷體" w:eastAsia="標楷體" w:hAnsi="標楷體" w:cs="Times New Roman" w:hint="eastAsia"/>
          <w:color w:val="000000"/>
          <w:sz w:val="24"/>
          <w:szCs w:val="24"/>
        </w:rPr>
        <w:t>人</w:t>
      </w:r>
    </w:p>
    <w:p w14:paraId="73F3B471" w14:textId="77777777" w:rsidR="00FA5650" w:rsidRDefault="00C4453C" w:rsidP="00F35B91">
      <w:pPr>
        <w:pStyle w:val="1"/>
        <w:numPr>
          <w:ilvl w:val="0"/>
          <w:numId w:val="11"/>
        </w:numPr>
        <w:rPr>
          <w:rFonts w:ascii="標楷體" w:eastAsia="標楷體" w:hAnsi="標楷體" w:cs="Times New Roman"/>
          <w:color w:val="000000"/>
          <w:sz w:val="24"/>
          <w:szCs w:val="24"/>
        </w:rPr>
      </w:pP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其</w:t>
      </w:r>
      <w:r w:rsidR="0005617C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  </w:t>
      </w:r>
      <w:r w:rsidR="002A135C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="0005617C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他</w:t>
      </w:r>
      <w:r w:rsidR="0005617C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：</w:t>
      </w:r>
      <w:r w:rsidR="00FA5650" w:rsidRPr="00FD0C97">
        <w:rPr>
          <w:rFonts w:ascii="標楷體" w:eastAsia="標楷體" w:hAnsi="標楷體" w:cs="Times New Roman"/>
          <w:color w:val="000000"/>
          <w:sz w:val="24"/>
          <w:szCs w:val="24"/>
        </w:rPr>
        <w:t>NTD</w:t>
      </w:r>
      <w:r w:rsidR="00523DE1"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="00FA5650" w:rsidRPr="00FD0C97">
        <w:rPr>
          <w:rFonts w:ascii="標楷體" w:eastAsia="標楷體" w:hAnsi="標楷體" w:cs="Times New Roman"/>
          <w:color w:val="000000"/>
          <w:sz w:val="24"/>
          <w:szCs w:val="24"/>
        </w:rPr>
        <w:t>3,800</w:t>
      </w:r>
    </w:p>
    <w:p w14:paraId="675E54D3" w14:textId="77777777" w:rsidR="00FA5650" w:rsidRPr="00363A30" w:rsidRDefault="003D461A" w:rsidP="0005617C">
      <w:pPr>
        <w:jc w:val="center"/>
        <w:rPr>
          <w:rStyle w:val="st1"/>
          <w:rFonts w:ascii="標楷體" w:eastAsia="標楷體" w:hAnsi="標楷體"/>
          <w:b/>
          <w:color w:val="000000"/>
          <w:sz w:val="36"/>
          <w:szCs w:val="36"/>
          <w:u w:val="single"/>
        </w:rPr>
      </w:pPr>
      <w:r>
        <w:rPr>
          <w:rStyle w:val="st1"/>
          <w:rFonts w:ascii="標楷體" w:eastAsia="標楷體" w:hAnsi="標楷體"/>
          <w:b/>
          <w:color w:val="000000"/>
          <w:sz w:val="36"/>
          <w:szCs w:val="36"/>
          <w:u w:val="single"/>
          <w:lang w:eastAsia="zh-TW"/>
        </w:rPr>
        <w:br w:type="page"/>
      </w:r>
      <w:r w:rsidR="004C03D7" w:rsidRPr="00363A30">
        <w:rPr>
          <w:rStyle w:val="st1"/>
          <w:rFonts w:ascii="標楷體" w:eastAsia="標楷體" w:hAnsi="標楷體" w:hint="eastAsia"/>
          <w:b/>
          <w:color w:val="000000"/>
          <w:sz w:val="36"/>
          <w:szCs w:val="36"/>
          <w:u w:val="single"/>
          <w:lang w:eastAsia="zh-TW"/>
        </w:rPr>
        <w:lastRenderedPageBreak/>
        <w:t>報名表</w:t>
      </w:r>
    </w:p>
    <w:p w14:paraId="28E91392" w14:textId="77777777" w:rsidR="0005617C" w:rsidRPr="00363A30" w:rsidRDefault="0005617C" w:rsidP="0005617C">
      <w:pPr>
        <w:adjustRightInd w:val="0"/>
        <w:snapToGrid w:val="0"/>
        <w:spacing w:line="240" w:lineRule="atLeast"/>
        <w:rPr>
          <w:rStyle w:val="st1"/>
          <w:rFonts w:ascii="標楷體" w:eastAsia="標楷體" w:hAnsi="標楷體"/>
          <w:color w:val="000000"/>
          <w:sz w:val="20"/>
          <w:szCs w:val="20"/>
          <w:lang w:eastAsia="zh-TW"/>
        </w:rPr>
      </w:pPr>
    </w:p>
    <w:p w14:paraId="10A0979E" w14:textId="77777777" w:rsidR="00FA5650" w:rsidRPr="00363A30" w:rsidRDefault="004C03D7" w:rsidP="0005617C">
      <w:pPr>
        <w:adjustRightInd w:val="0"/>
        <w:snapToGrid w:val="0"/>
        <w:spacing w:line="240" w:lineRule="atLeast"/>
        <w:rPr>
          <w:rStyle w:val="st1"/>
          <w:rFonts w:ascii="標楷體" w:eastAsia="標楷體" w:hAnsi="標楷體" w:cs="Calibri"/>
          <w:b/>
          <w:color w:val="000000"/>
          <w:sz w:val="24"/>
          <w:szCs w:val="24"/>
          <w:lang w:eastAsia="zh-TW"/>
        </w:rPr>
      </w:pPr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每</w:t>
      </w:r>
      <w:r w:rsidR="00E5196B"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份</w:t>
      </w:r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報名</w:t>
      </w:r>
      <w:r w:rsidR="00E5196B"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表僅</w:t>
      </w:r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填寫</w:t>
      </w:r>
      <w:r w:rsidR="007B7504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2</w:t>
      </w:r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位</w:t>
      </w:r>
      <w:r w:rsidR="000712B7" w:rsidRPr="00363A30">
        <w:rPr>
          <w:rFonts w:ascii="標楷體" w:eastAsia="標楷體" w:hAnsi="標楷體" w:hint="eastAsia"/>
          <w:color w:val="000000"/>
          <w:sz w:val="20"/>
          <w:szCs w:val="20"/>
        </w:rPr>
        <w:t>(可自行影印)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578"/>
        <w:gridCol w:w="3579"/>
      </w:tblGrid>
      <w:tr w:rsidR="007B7504" w:rsidRPr="00363A30" w14:paraId="0D26BCD7" w14:textId="77777777" w:rsidTr="00FB620D">
        <w:trPr>
          <w:trHeight w:val="600"/>
        </w:trPr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820" w14:textId="77777777" w:rsidR="007B7504" w:rsidRPr="00363A30" w:rsidRDefault="007B7504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3578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23A71884" w14:textId="77777777" w:rsidR="007B7504" w:rsidRDefault="007B7504" w:rsidP="00FB620D">
            <w:pPr>
              <w:jc w:val="center"/>
              <w:rPr>
                <w:rFonts w:ascii="標楷體" w:eastAsia="DengXian" w:hAnsi="標楷體" w:cs="Arial"/>
                <w:color w:val="FF0000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5C644137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7B7504" w:rsidRPr="00363A30" w14:paraId="682870A0" w14:textId="77777777" w:rsidTr="00FB620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020" w14:textId="77777777" w:rsidR="007B7504" w:rsidRPr="00363A30" w:rsidRDefault="007B7504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63A30">
              <w:rPr>
                <w:rStyle w:val="st1"/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職位/職稱</w:t>
            </w:r>
          </w:p>
        </w:tc>
        <w:tc>
          <w:tcPr>
            <w:tcW w:w="357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6D3D20E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72E5967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7B7504" w:rsidRPr="00363A30" w14:paraId="55C9B8DC" w14:textId="77777777" w:rsidTr="00FB620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8A68" w14:textId="77777777" w:rsidR="007B7504" w:rsidRPr="00363A30" w:rsidRDefault="007B7504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公司/球場名稱</w:t>
            </w:r>
          </w:p>
        </w:tc>
        <w:tc>
          <w:tcPr>
            <w:tcW w:w="357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24BA148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A771767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7B7504" w:rsidRPr="00363A30" w14:paraId="4311510E" w14:textId="77777777" w:rsidTr="00FB620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616" w14:textId="77777777" w:rsidR="007B7504" w:rsidRPr="00363A30" w:rsidRDefault="007B7504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手機號碼</w:t>
            </w:r>
          </w:p>
        </w:tc>
        <w:tc>
          <w:tcPr>
            <w:tcW w:w="357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C4CFEA0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0D128A7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7B7504" w:rsidRPr="00363A30" w14:paraId="492F9C56" w14:textId="77777777" w:rsidTr="00FB620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5D62" w14:textId="77777777" w:rsidR="007B7504" w:rsidRPr="00363A30" w:rsidRDefault="007B7504" w:rsidP="00BB5736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7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78E1D2C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201C6AC" w14:textId="77777777" w:rsidR="007B7504" w:rsidRPr="00363A30" w:rsidRDefault="007B7504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DB3655" w:rsidRPr="00DB3655" w14:paraId="032F410D" w14:textId="77777777" w:rsidTr="009151A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FCA" w14:textId="77777777" w:rsidR="00FB620D" w:rsidRPr="00DB3655" w:rsidRDefault="00FB620D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課程類別</w:t>
            </w:r>
          </w:p>
        </w:tc>
        <w:tc>
          <w:tcPr>
            <w:tcW w:w="357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4A0AC56" w14:textId="77777777" w:rsidR="00FB620D" w:rsidRPr="00DB3655" w:rsidRDefault="00FB620D" w:rsidP="00FB620D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□會館菁英論壇</w:t>
            </w:r>
          </w:p>
          <w:p w14:paraId="630044EB" w14:textId="77777777" w:rsidR="00FB620D" w:rsidRPr="00DB3655" w:rsidRDefault="00FB620D" w:rsidP="00FB620D">
            <w:pPr>
              <w:spacing w:beforeLines="20" w:before="48" w:afterLines="20" w:after="48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場</w:t>
            </w:r>
            <w:proofErr w:type="gramStart"/>
            <w:r w:rsidRPr="00DB365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DB365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菁英論壇</w:t>
            </w:r>
          </w:p>
        </w:tc>
        <w:tc>
          <w:tcPr>
            <w:tcW w:w="35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60D7DF" w14:textId="77777777" w:rsidR="00FB620D" w:rsidRPr="00DB3655" w:rsidRDefault="00FB620D" w:rsidP="00FB620D">
            <w:pPr>
              <w:spacing w:beforeLines="20" w:before="48" w:afterLines="20" w:after="4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□會館菁英論壇</w:t>
            </w:r>
          </w:p>
          <w:p w14:paraId="4A463A16" w14:textId="77777777" w:rsidR="00FB620D" w:rsidRPr="00DB3655" w:rsidRDefault="00FB620D" w:rsidP="00FB620D">
            <w:pPr>
              <w:spacing w:beforeLines="20" w:before="48" w:afterLines="20" w:after="48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場</w:t>
            </w:r>
            <w:proofErr w:type="gramStart"/>
            <w:r w:rsidRPr="00DB365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DB3655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菁英論壇</w:t>
            </w:r>
          </w:p>
        </w:tc>
      </w:tr>
      <w:tr w:rsidR="00DB3655" w:rsidRPr="00DB3655" w14:paraId="096E9B36" w14:textId="77777777" w:rsidTr="009151A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825" w14:textId="77777777" w:rsidR="00FB620D" w:rsidRPr="00DB3655" w:rsidRDefault="00FB620D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B365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身分類別</w:t>
            </w:r>
          </w:p>
        </w:tc>
        <w:tc>
          <w:tcPr>
            <w:tcW w:w="357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EDF84AA" w14:textId="77777777" w:rsidR="00FB620D" w:rsidRPr="00DB3655" w:rsidRDefault="00FB620D" w:rsidP="00FB620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/>
                <w:sz w:val="24"/>
                <w:szCs w:val="24"/>
              </w:rPr>
              <w:t>AGIF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會員</w:t>
            </w:r>
          </w:p>
          <w:p w14:paraId="5FF15AB4" w14:textId="77777777" w:rsidR="00FB620D" w:rsidRPr="00DB3655" w:rsidRDefault="00FB620D" w:rsidP="00FB620D">
            <w:pPr>
              <w:jc w:val="both"/>
              <w:rPr>
                <w:rFonts w:ascii="標楷體" w:eastAsia="DengXian" w:hAnsi="標楷體" w:cs="Arial"/>
                <w:sz w:val="24"/>
                <w:szCs w:val="24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cs="Arial" w:hint="eastAsia"/>
                <w:sz w:val="24"/>
                <w:szCs w:val="24"/>
              </w:rPr>
              <w:t>學者/學生</w:t>
            </w:r>
          </w:p>
          <w:p w14:paraId="4931896D" w14:textId="77777777" w:rsidR="00FB620D" w:rsidRPr="00DB3655" w:rsidRDefault="00FB620D" w:rsidP="00FB620D">
            <w:pPr>
              <w:jc w:val="both"/>
              <w:rPr>
                <w:rFonts w:ascii="標楷體" w:eastAsia="DengXian" w:hAnsi="標楷體" w:cs="Arial"/>
                <w:sz w:val="24"/>
                <w:szCs w:val="24"/>
              </w:rPr>
            </w:pPr>
            <w:r w:rsidRPr="00DB365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協進會會員球場</w:t>
            </w:r>
          </w:p>
          <w:p w14:paraId="0C71F2DE" w14:textId="77777777" w:rsidR="00FB620D" w:rsidRPr="00DB3655" w:rsidRDefault="00FB620D" w:rsidP="00FB620D">
            <w:pPr>
              <w:jc w:val="both"/>
              <w:rPr>
                <w:rFonts w:ascii="標楷體" w:eastAsia="DengXian" w:hAnsi="標楷體" w:cs="Arial"/>
                <w:sz w:val="24"/>
                <w:szCs w:val="24"/>
              </w:rPr>
            </w:pPr>
            <w:r w:rsidRPr="00DB365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非協進會會員球場</w:t>
            </w:r>
          </w:p>
          <w:p w14:paraId="0A7EE114" w14:textId="77777777" w:rsidR="00FB620D" w:rsidRPr="00DB3655" w:rsidRDefault="00FB620D" w:rsidP="00FB620D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3579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08D791C" w14:textId="77777777" w:rsidR="00FB620D" w:rsidRPr="00DB3655" w:rsidRDefault="00FB620D" w:rsidP="00FB620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/>
                <w:sz w:val="24"/>
                <w:szCs w:val="24"/>
              </w:rPr>
              <w:t>AGIF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會員</w:t>
            </w:r>
          </w:p>
          <w:p w14:paraId="0E6BED88" w14:textId="77777777" w:rsidR="00FB620D" w:rsidRPr="00DB3655" w:rsidRDefault="00FB620D" w:rsidP="00FB620D">
            <w:pPr>
              <w:jc w:val="both"/>
              <w:rPr>
                <w:rFonts w:ascii="標楷體" w:eastAsia="DengXian" w:hAnsi="標楷體" w:cs="Arial"/>
                <w:sz w:val="24"/>
                <w:szCs w:val="24"/>
              </w:rPr>
            </w:pP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cs="Arial" w:hint="eastAsia"/>
                <w:sz w:val="24"/>
                <w:szCs w:val="24"/>
              </w:rPr>
              <w:t>學者/學生</w:t>
            </w:r>
          </w:p>
          <w:p w14:paraId="5D844363" w14:textId="77777777" w:rsidR="00FB620D" w:rsidRPr="00DB3655" w:rsidRDefault="00FB620D" w:rsidP="00FB620D">
            <w:pPr>
              <w:jc w:val="both"/>
              <w:rPr>
                <w:rFonts w:ascii="標楷體" w:eastAsia="DengXian" w:hAnsi="標楷體" w:cs="Arial"/>
                <w:sz w:val="24"/>
                <w:szCs w:val="24"/>
              </w:rPr>
            </w:pPr>
            <w:r w:rsidRPr="00DB365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協進會會員球場</w:t>
            </w:r>
          </w:p>
          <w:p w14:paraId="361A03A8" w14:textId="77777777" w:rsidR="00FB620D" w:rsidRPr="00DB3655" w:rsidRDefault="00FB620D" w:rsidP="00FB620D">
            <w:pPr>
              <w:jc w:val="both"/>
              <w:rPr>
                <w:rFonts w:ascii="標楷體" w:eastAsia="DengXian" w:hAnsi="標楷體" w:cs="Arial"/>
                <w:sz w:val="24"/>
                <w:szCs w:val="24"/>
              </w:rPr>
            </w:pPr>
            <w:r w:rsidRPr="00DB365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非協進會會員球場</w:t>
            </w:r>
          </w:p>
          <w:p w14:paraId="1F0B23F1" w14:textId="77777777" w:rsidR="00FB620D" w:rsidRPr="00DB3655" w:rsidRDefault="00FB620D" w:rsidP="00FB620D">
            <w:pPr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DB365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DB365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</w:t>
            </w:r>
          </w:p>
        </w:tc>
      </w:tr>
      <w:tr w:rsidR="00FB620D" w:rsidRPr="00363A30" w14:paraId="19866BC0" w14:textId="77777777" w:rsidTr="009151AD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345251B" w14:textId="77777777" w:rsidR="00FB620D" w:rsidRPr="00363A30" w:rsidRDefault="00FB620D" w:rsidP="00FB620D">
            <w:pPr>
              <w:spacing w:beforeLines="20" w:before="48" w:afterLines="20" w:after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363A30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餐食需求</w:t>
            </w:r>
          </w:p>
        </w:tc>
        <w:tc>
          <w:tcPr>
            <w:tcW w:w="3578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EAD6961" w14:textId="77777777" w:rsidR="00FB620D" w:rsidRPr="00363A30" w:rsidRDefault="00FB620D" w:rsidP="00FB620D">
            <w:pPr>
              <w:spacing w:beforeLines="20" w:before="48" w:afterLines="20" w:after="48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363A3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363A3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葷</w:t>
            </w:r>
            <w:r w:rsidRPr="00363A3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proofErr w:type="gramEnd"/>
            <w:r w:rsidRPr="00363A3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素</w:t>
            </w:r>
          </w:p>
        </w:tc>
        <w:tc>
          <w:tcPr>
            <w:tcW w:w="3579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DB08FB9" w14:textId="77777777" w:rsidR="00FB620D" w:rsidRPr="00363A30" w:rsidRDefault="00FB620D" w:rsidP="00FB620D">
            <w:pPr>
              <w:spacing w:beforeLines="20" w:before="48" w:afterLines="20" w:after="48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363A3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r w:rsidRPr="00363A3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葷</w:t>
            </w:r>
            <w:r w:rsidRPr="00363A3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□</w:t>
            </w:r>
            <w:proofErr w:type="gramEnd"/>
            <w:r w:rsidRPr="00363A3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素</w:t>
            </w:r>
          </w:p>
        </w:tc>
      </w:tr>
    </w:tbl>
    <w:p w14:paraId="54E0596C" w14:textId="77777777" w:rsidR="00AC2152" w:rsidRDefault="00AC2152" w:rsidP="00090B6C">
      <w:pPr>
        <w:rPr>
          <w:rStyle w:val="st1"/>
          <w:rFonts w:ascii="標楷體" w:eastAsia="標楷體" w:hAnsi="標楷體"/>
          <w:color w:val="000000"/>
          <w:sz w:val="24"/>
          <w:szCs w:val="24"/>
          <w:lang w:eastAsia="zh-TW"/>
        </w:rPr>
      </w:pPr>
      <w:bookmarkStart w:id="2" w:name="_Hlk529178484"/>
    </w:p>
    <w:p w14:paraId="3DD378AC" w14:textId="77777777" w:rsidR="00FA5650" w:rsidRPr="00363A30" w:rsidRDefault="00F73768" w:rsidP="00090B6C">
      <w:pPr>
        <w:rPr>
          <w:rStyle w:val="st1"/>
          <w:rFonts w:ascii="標楷體" w:eastAsia="標楷體" w:hAnsi="標楷體"/>
          <w:color w:val="000000"/>
          <w:sz w:val="24"/>
          <w:szCs w:val="24"/>
          <w:lang w:eastAsia="zh-TW"/>
        </w:rPr>
      </w:pPr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住宿請自理</w:t>
      </w:r>
      <w:r w:rsidR="0072607E"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r w:rsidR="00AC2152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亦可向</w:t>
      </w:r>
      <w:r w:rsidR="0072607E" w:rsidRPr="00363A30">
        <w:rPr>
          <w:rFonts w:ascii="標楷體" w:eastAsia="標楷體" w:hAnsi="標楷體" w:cs="標楷體" w:hint="eastAsia"/>
          <w:bCs/>
          <w:color w:val="000000"/>
          <w:sz w:val="24"/>
          <w:szCs w:val="24"/>
          <w:lang w:eastAsia="zh-TW"/>
        </w:rPr>
        <w:t>揚</w:t>
      </w:r>
      <w:proofErr w:type="gramStart"/>
      <w:r w:rsidR="0072607E" w:rsidRPr="00363A30">
        <w:rPr>
          <w:rFonts w:ascii="標楷體" w:eastAsia="標楷體" w:hAnsi="標楷體" w:cs="標楷體" w:hint="eastAsia"/>
          <w:bCs/>
          <w:color w:val="000000"/>
          <w:sz w:val="24"/>
          <w:szCs w:val="24"/>
          <w:lang w:eastAsia="zh-TW"/>
        </w:rPr>
        <w:t>昇</w:t>
      </w:r>
      <w:proofErr w:type="gramEnd"/>
      <w:r w:rsidR="0072607E" w:rsidRPr="00363A30">
        <w:rPr>
          <w:rFonts w:ascii="標楷體" w:eastAsia="標楷體" w:hAnsi="標楷體" w:cs="標楷體" w:hint="eastAsia"/>
          <w:bCs/>
          <w:color w:val="000000"/>
          <w:sz w:val="24"/>
          <w:szCs w:val="24"/>
          <w:lang w:eastAsia="zh-TW"/>
        </w:rPr>
        <w:t>高爾夫鄉村俱樂部訂房)</w:t>
      </w:r>
    </w:p>
    <w:bookmarkEnd w:id="2"/>
    <w:p w14:paraId="74C942A9" w14:textId="77777777" w:rsidR="00F73768" w:rsidRPr="00363A30" w:rsidRDefault="00F73768" w:rsidP="00090B6C">
      <w:pPr>
        <w:rPr>
          <w:rStyle w:val="st1"/>
          <w:rFonts w:ascii="標楷體" w:eastAsia="標楷體" w:hAnsi="標楷體"/>
          <w:color w:val="000000"/>
          <w:sz w:val="24"/>
          <w:szCs w:val="24"/>
        </w:rPr>
      </w:pPr>
    </w:p>
    <w:p w14:paraId="680F47FA" w14:textId="77777777" w:rsidR="00FA5650" w:rsidRPr="00363A30" w:rsidRDefault="004C03D7" w:rsidP="00090B6C">
      <w:pPr>
        <w:rPr>
          <w:rStyle w:val="st1"/>
          <w:rFonts w:ascii="標楷體" w:eastAsia="標楷體" w:hAnsi="標楷體"/>
          <w:color w:val="000000"/>
          <w:sz w:val="24"/>
          <w:szCs w:val="24"/>
          <w:lang w:eastAsia="zh-TW"/>
        </w:rPr>
      </w:pPr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報名注意事項：</w:t>
      </w:r>
    </w:p>
    <w:p w14:paraId="2D4921F4" w14:textId="340B6906" w:rsidR="00482E82" w:rsidRPr="0072374E" w:rsidRDefault="004C03D7" w:rsidP="00887763">
      <w:pPr>
        <w:numPr>
          <w:ilvl w:val="0"/>
          <w:numId w:val="9"/>
        </w:numPr>
        <w:ind w:left="709" w:hanging="349"/>
        <w:rPr>
          <w:rFonts w:ascii="標楷體" w:eastAsia="標楷體" w:hAnsi="標楷體" w:cs="Times New Roman"/>
          <w:b/>
          <w:color w:val="000000"/>
          <w:sz w:val="24"/>
          <w:szCs w:val="24"/>
          <w:lang w:eastAsia="zh-TW"/>
        </w:rPr>
      </w:pPr>
      <w:r w:rsidRPr="0072374E">
        <w:rPr>
          <w:rFonts w:ascii="標楷體" w:eastAsia="標楷體" w:hAnsi="標楷體" w:cs="Arial" w:hint="eastAsia"/>
          <w:b/>
          <w:color w:val="000000"/>
          <w:sz w:val="24"/>
          <w:szCs w:val="24"/>
        </w:rPr>
        <w:t>請</w:t>
      </w:r>
      <w:r w:rsidR="000712B7" w:rsidRPr="0072374E"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於</w:t>
      </w:r>
      <w:r w:rsidRPr="0072374E">
        <w:rPr>
          <w:rFonts w:ascii="標楷體" w:eastAsia="標楷體" w:hAnsi="標楷體" w:cs="Arial" w:hint="eastAsia"/>
          <w:b/>
          <w:color w:val="000000"/>
          <w:sz w:val="24"/>
          <w:szCs w:val="24"/>
        </w:rPr>
        <w:t>2018年11</w:t>
      </w:r>
      <w:r w:rsidR="000712B7" w:rsidRPr="0072374E"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月</w:t>
      </w:r>
      <w:r w:rsidRPr="0072374E">
        <w:rPr>
          <w:rFonts w:ascii="標楷體" w:eastAsia="標楷體" w:hAnsi="標楷體" w:cs="Arial" w:hint="eastAsia"/>
          <w:b/>
          <w:color w:val="000000"/>
          <w:sz w:val="24"/>
          <w:szCs w:val="24"/>
        </w:rPr>
        <w:t>20日之</w:t>
      </w:r>
      <w:bookmarkStart w:id="3" w:name="_Hlk529178362"/>
      <w:r w:rsidRPr="0072374E">
        <w:rPr>
          <w:rFonts w:ascii="標楷體" w:eastAsia="標楷體" w:hAnsi="標楷體" w:cs="Arial" w:hint="eastAsia"/>
          <w:b/>
          <w:color w:val="000000"/>
          <w:sz w:val="24"/>
          <w:szCs w:val="24"/>
        </w:rPr>
        <w:t>前</w:t>
      </w:r>
      <w:r w:rsidR="000712B7" w:rsidRPr="0072374E"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將報名表</w:t>
      </w:r>
      <w:r w:rsidR="0072374E" w:rsidRPr="0072374E">
        <w:rPr>
          <w:rFonts w:ascii="標楷體" w:eastAsia="標楷體" w:hAnsi="標楷體" w:cs="Arial" w:hint="eastAsia"/>
          <w:b/>
          <w:color w:val="000000"/>
          <w:sz w:val="24"/>
          <w:szCs w:val="24"/>
          <w:lang w:eastAsia="zh-TW"/>
        </w:rPr>
        <w:t>傳真本會秘書處(02)2501-2235或mail：tgca.tw@gmail.com ，並來電確認後方完成報名。</w:t>
      </w:r>
    </w:p>
    <w:p w14:paraId="69A86933" w14:textId="77777777" w:rsidR="00363A30" w:rsidRPr="00482E82" w:rsidRDefault="00200DF8" w:rsidP="00482E82">
      <w:pPr>
        <w:ind w:left="360"/>
        <w:rPr>
          <w:rFonts w:ascii="標楷體" w:eastAsia="標楷體" w:hAnsi="標楷體" w:cs="Times New Roman"/>
          <w:color w:val="000000"/>
          <w:sz w:val="12"/>
          <w:szCs w:val="12"/>
          <w:lang w:eastAsia="zh-TW"/>
        </w:rPr>
      </w:pPr>
      <w:r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 xml:space="preserve">  </w:t>
      </w:r>
    </w:p>
    <w:bookmarkEnd w:id="3"/>
    <w:p w14:paraId="238C1EEF" w14:textId="34C8E026" w:rsidR="007B7504" w:rsidRPr="007B7504" w:rsidRDefault="004721F1" w:rsidP="0072374E">
      <w:pPr>
        <w:ind w:leftChars="364" w:left="801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FD0C97">
        <w:rPr>
          <w:rFonts w:ascii="標楷體" w:eastAsia="標楷體" w:hAnsi="標楷體" w:cs="Arial" w:hint="eastAsia"/>
          <w:sz w:val="24"/>
          <w:szCs w:val="24"/>
          <w:lang w:eastAsia="zh-TW"/>
        </w:rPr>
        <w:t>個人報名費：</w:t>
      </w:r>
      <w:r w:rsidR="00FD0C97" w:rsidRPr="00FD0C97">
        <w:rPr>
          <w:rFonts w:ascii="標楷體" w:eastAsia="標楷體" w:hAnsi="標楷體" w:cs="Arial" w:hint="eastAsia"/>
          <w:sz w:val="24"/>
          <w:szCs w:val="24"/>
          <w:lang w:eastAsia="zh-TW"/>
        </w:rPr>
        <w:t xml:space="preserve"> </w:t>
      </w:r>
    </w:p>
    <w:p w14:paraId="518B8DAA" w14:textId="77777777" w:rsidR="004721F1" w:rsidRPr="00FD0C97" w:rsidRDefault="00FD0C97" w:rsidP="00FB620D">
      <w:pPr>
        <w:pStyle w:val="1"/>
        <w:numPr>
          <w:ilvl w:val="0"/>
          <w:numId w:val="12"/>
        </w:numPr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AGIF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會員： 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NTD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2,500</w:t>
      </w:r>
    </w:p>
    <w:p w14:paraId="71C6A09A" w14:textId="77777777" w:rsidR="00FD0C97" w:rsidRDefault="00FD0C97" w:rsidP="00FB620D">
      <w:pPr>
        <w:pStyle w:val="1"/>
        <w:numPr>
          <w:ilvl w:val="0"/>
          <w:numId w:val="12"/>
        </w:numPr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學者/學生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: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 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NTD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2,800</w:t>
      </w:r>
    </w:p>
    <w:p w14:paraId="6C0C18B9" w14:textId="77777777" w:rsidR="007B7504" w:rsidRPr="007B7504" w:rsidRDefault="007B7504" w:rsidP="00FB620D">
      <w:pPr>
        <w:pStyle w:val="1"/>
        <w:numPr>
          <w:ilvl w:val="0"/>
          <w:numId w:val="12"/>
        </w:numPr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協進會會員球場：免費招待2人，第3人起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NTD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2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,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0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00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/每人</w:t>
      </w:r>
    </w:p>
    <w:p w14:paraId="271D56E3" w14:textId="77777777" w:rsidR="007B7504" w:rsidRPr="007B7504" w:rsidRDefault="007B7504" w:rsidP="00FB620D">
      <w:pPr>
        <w:pStyle w:val="1"/>
        <w:numPr>
          <w:ilvl w:val="0"/>
          <w:numId w:val="12"/>
        </w:numPr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非協進會會員球場：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NTD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2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,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0</w:t>
      </w:r>
      <w:r w:rsidRPr="007B750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00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/每人</w:t>
      </w:r>
    </w:p>
    <w:p w14:paraId="2B9B08AD" w14:textId="77777777" w:rsidR="007B7504" w:rsidRPr="00FD0C97" w:rsidRDefault="007B7504" w:rsidP="00FB620D">
      <w:pPr>
        <w:pStyle w:val="1"/>
        <w:numPr>
          <w:ilvl w:val="0"/>
          <w:numId w:val="12"/>
        </w:numPr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其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  </w:t>
      </w:r>
      <w:r w:rsidRPr="007B7504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 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他：</w:t>
      </w:r>
      <w:r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NTD</w:t>
      </w:r>
      <w:r w:rsidRPr="00FD0C97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 xml:space="preserve"> </w:t>
      </w:r>
      <w:r w:rsidRPr="00FD0C97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t>3,800</w:t>
      </w:r>
    </w:p>
    <w:p w14:paraId="75A88FE3" w14:textId="77777777" w:rsidR="00FA5650" w:rsidRPr="00363A30" w:rsidRDefault="00E5196B" w:rsidP="0005617C">
      <w:pPr>
        <w:numPr>
          <w:ilvl w:val="0"/>
          <w:numId w:val="9"/>
        </w:numPr>
        <w:rPr>
          <w:rFonts w:ascii="標楷體" w:eastAsia="標楷體" w:hAnsi="標楷體" w:cs="Times New Roman"/>
          <w:color w:val="000000"/>
          <w:sz w:val="24"/>
          <w:szCs w:val="24"/>
        </w:rPr>
      </w:pPr>
      <w:bookmarkStart w:id="4" w:name="_Hlk529178578"/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報名費用</w:t>
      </w:r>
      <w:r w:rsidR="009474DA"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請</w:t>
      </w:r>
      <w:r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於</w:t>
      </w:r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2018年12月4日</w:t>
      </w:r>
      <w:r w:rsidR="00200DF8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(</w:t>
      </w:r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二</w:t>
      </w:r>
      <w:r w:rsidR="00200DF8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)</w:t>
      </w:r>
      <w:r w:rsidR="009474DA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早上</w:t>
      </w:r>
      <w:r w:rsidR="0005617C"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報到時</w:t>
      </w:r>
      <w:r w:rsidR="00556026"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，</w:t>
      </w:r>
      <w:r w:rsidR="00FD0C97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在</w:t>
      </w:r>
      <w:r w:rsidR="00B21261" w:rsidRPr="00363A30">
        <w:rPr>
          <w:rStyle w:val="st1"/>
          <w:rFonts w:ascii="標楷體" w:eastAsia="標楷體" w:hAnsi="標楷體" w:hint="eastAsia"/>
          <w:color w:val="000000"/>
          <w:sz w:val="24"/>
          <w:szCs w:val="24"/>
          <w:lang w:eastAsia="zh-TW"/>
        </w:rPr>
        <w:t>現場</w:t>
      </w:r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以現金</w:t>
      </w:r>
      <w:r w:rsidR="00B21261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繳交</w:t>
      </w:r>
      <w:bookmarkEnd w:id="4"/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。</w:t>
      </w:r>
    </w:p>
    <w:p w14:paraId="5EA4FCC3" w14:textId="77777777" w:rsidR="00FA5650" w:rsidRPr="00363A30" w:rsidRDefault="004C03D7" w:rsidP="00090B6C">
      <w:pPr>
        <w:numPr>
          <w:ilvl w:val="0"/>
          <w:numId w:val="9"/>
        </w:numPr>
        <w:rPr>
          <w:rStyle w:val="st1"/>
          <w:rFonts w:ascii="標楷體" w:eastAsia="標楷體" w:hAnsi="標楷體"/>
          <w:color w:val="000000"/>
          <w:sz w:val="24"/>
          <w:szCs w:val="24"/>
        </w:rPr>
      </w:pPr>
      <w:r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在1.5天</w:t>
      </w:r>
      <w:r w:rsidR="00200DF8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的</w:t>
      </w:r>
      <w:r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活動期間</w:t>
      </w:r>
      <w:r w:rsidR="00200DF8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必須隨身攜帶識</w:t>
      </w:r>
      <w:r w:rsidR="009474DA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別證(</w:t>
      </w:r>
      <w:r w:rsidR="00200DF8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進入會場</w:t>
      </w:r>
      <w:r w:rsidR="009474DA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、</w:t>
      </w:r>
      <w:r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餐</w:t>
      </w:r>
      <w:r w:rsidR="00200DF8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宴等</w:t>
      </w:r>
      <w:r w:rsidR="009474DA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皆須出示證</w:t>
      </w:r>
      <w:r w:rsidR="00200DF8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件</w:t>
      </w:r>
      <w:r w:rsidR="009474DA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)</w:t>
      </w:r>
      <w:r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。</w:t>
      </w:r>
    </w:p>
    <w:p w14:paraId="7A81A412" w14:textId="77777777" w:rsidR="00AC2152" w:rsidRDefault="00200DF8" w:rsidP="00F35B91">
      <w:pPr>
        <w:numPr>
          <w:ilvl w:val="0"/>
          <w:numId w:val="9"/>
        </w:numPr>
        <w:rPr>
          <w:rFonts w:ascii="標楷體" w:eastAsia="標楷體" w:hAnsi="標楷體" w:cs="Arial"/>
          <w:color w:val="000000"/>
          <w:sz w:val="24"/>
          <w:szCs w:val="24"/>
        </w:rPr>
      </w:pPr>
      <w:r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完成</w:t>
      </w:r>
      <w:r w:rsidR="00E5196B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報名程序者方能進入</w:t>
      </w:r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會</w:t>
      </w:r>
      <w:r w:rsidR="00E5196B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場</w:t>
      </w:r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，並</w:t>
      </w:r>
      <w:r w:rsidR="009474DA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享用</w:t>
      </w:r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所有</w:t>
      </w:r>
      <w:r w:rsidR="009474DA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招待之</w:t>
      </w:r>
      <w:r w:rsidR="006C7497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餐</w:t>
      </w:r>
      <w:proofErr w:type="gramStart"/>
      <w:r w:rsidR="006C7497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食</w:t>
      </w:r>
      <w:r w:rsidR="006C749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和飲</w:t>
      </w:r>
      <w:proofErr w:type="gramEnd"/>
      <w:r w:rsidR="006C7497" w:rsidRPr="00363A30">
        <w:rPr>
          <w:rFonts w:ascii="標楷體" w:eastAsia="標楷體" w:hAnsi="標楷體" w:cs="Arial" w:hint="eastAsia"/>
          <w:color w:val="000000"/>
          <w:sz w:val="24"/>
          <w:szCs w:val="24"/>
          <w:lang w:eastAsia="zh-TW"/>
        </w:rPr>
        <w:t>品</w:t>
      </w:r>
      <w:r w:rsidR="004C03D7" w:rsidRPr="00363A30">
        <w:rPr>
          <w:rFonts w:ascii="標楷體" w:eastAsia="標楷體" w:hAnsi="標楷體" w:cs="Arial" w:hint="eastAsia"/>
          <w:color w:val="000000"/>
          <w:sz w:val="24"/>
          <w:szCs w:val="24"/>
        </w:rPr>
        <w:t>。</w:t>
      </w:r>
    </w:p>
    <w:p w14:paraId="5A804192" w14:textId="77777777" w:rsidR="00AC2152" w:rsidRDefault="00AC2152" w:rsidP="00AC2152">
      <w:pPr>
        <w:spacing w:before="120" w:afterLines="20" w:after="48"/>
        <w:jc w:val="center"/>
        <w:rPr>
          <w:rFonts w:ascii="Times New Roman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Arial"/>
          <w:color w:val="000000"/>
          <w:sz w:val="24"/>
          <w:szCs w:val="24"/>
        </w:rPr>
        <w:br w:type="page"/>
      </w:r>
    </w:p>
    <w:p w14:paraId="056061C6" w14:textId="77777777" w:rsidR="00AC2152" w:rsidRPr="00A02535" w:rsidRDefault="000B7BA3" w:rsidP="00AC2152">
      <w:pPr>
        <w:spacing w:before="120" w:afterLines="20" w:after="48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36"/>
          <w:szCs w:val="36"/>
        </w:rPr>
        <w:lastRenderedPageBreak/>
        <w:object w:dxaOrig="1440" w:dyaOrig="1440" w14:anchorId="2057D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6.05pt;margin-top:-5.4pt;width:282.65pt;height:52.65pt;z-index:251659264">
            <v:imagedata r:id="rId12" o:title=""/>
            <w10:wrap type="topAndBottom"/>
          </v:shape>
          <o:OLEObject Type="Embed" ProgID="CorelDRAW.Graphic.9" ShapeID="_x0000_s1028" DrawAspect="Content" ObjectID="_1603870820" r:id="rId13"/>
        </w:object>
      </w:r>
      <w:r w:rsidR="00AC2152">
        <w:rPr>
          <w:rFonts w:ascii="Times New Roman" w:eastAsia="標楷體" w:hAnsi="標楷體" w:cs="Times New Roman" w:hint="eastAsia"/>
          <w:b/>
          <w:color w:val="000000"/>
          <w:sz w:val="36"/>
          <w:szCs w:val="36"/>
        </w:rPr>
        <w:t>2018 AGIF</w:t>
      </w:r>
      <w:r w:rsidR="00AC2152">
        <w:rPr>
          <w:rFonts w:ascii="Times New Roman" w:eastAsia="標楷體" w:hAnsi="標楷體" w:cs="Times New Roman" w:hint="eastAsia"/>
          <w:b/>
          <w:color w:val="000000"/>
          <w:sz w:val="36"/>
          <w:szCs w:val="36"/>
        </w:rPr>
        <w:t>研習會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7073"/>
      </w:tblGrid>
      <w:tr w:rsidR="00AC2152" w:rsidRPr="00A02535" w14:paraId="6E834D43" w14:textId="77777777" w:rsidTr="00F109D8">
        <w:trPr>
          <w:trHeight w:val="2342"/>
          <w:jc w:val="center"/>
        </w:trPr>
        <w:tc>
          <w:tcPr>
            <w:tcW w:w="1360" w:type="dxa"/>
            <w:vAlign w:val="center"/>
          </w:tcPr>
          <w:p w14:paraId="5D939356" w14:textId="77777777" w:rsidR="00AC2152" w:rsidRPr="00AC2152" w:rsidRDefault="00AC2152" w:rsidP="005F25FE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C2152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專案內容</w:t>
            </w:r>
          </w:p>
        </w:tc>
        <w:tc>
          <w:tcPr>
            <w:tcW w:w="7073" w:type="dxa"/>
            <w:vAlign w:val="center"/>
          </w:tcPr>
          <w:p w14:paraId="0188431B" w14:textId="77777777" w:rsidR="00AC2152" w:rsidRPr="00AC2152" w:rsidRDefault="00AC2152" w:rsidP="00AC2152">
            <w:pPr>
              <w:pStyle w:val="ad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NT$3300 NET/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房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適用期間：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2018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年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12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月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日至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12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月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7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日</w:t>
            </w:r>
            <w:r w:rsidRPr="00AC215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  <w:p w14:paraId="638315C2" w14:textId="77777777" w:rsidR="00AC2152" w:rsidRPr="00AC2152" w:rsidRDefault="00AC2152" w:rsidP="00AC2152">
            <w:pPr>
              <w:pStyle w:val="ad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豪華客房或標準雙人房</w:t>
            </w:r>
            <w:r w:rsidRPr="00AC215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</w:t>
            </w:r>
            <w:r w:rsidRPr="00AC215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單人或雙人房</w:t>
            </w:r>
            <w:r w:rsidRPr="00AC215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)</w:t>
            </w:r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兩天一夜住宿</w:t>
            </w:r>
          </w:p>
          <w:p w14:paraId="36E6A119" w14:textId="77777777" w:rsidR="00AC2152" w:rsidRPr="00AC2152" w:rsidRDefault="00AC2152" w:rsidP="00AC2152">
            <w:pPr>
              <w:pStyle w:val="ad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內含每人</w:t>
            </w:r>
            <w:proofErr w:type="gramStart"/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客早餐</w:t>
            </w:r>
          </w:p>
          <w:p w14:paraId="48BF176B" w14:textId="570BEA06" w:rsidR="00AC2152" w:rsidRPr="00AC2152" w:rsidRDefault="00AC2152" w:rsidP="00AC2152">
            <w:pPr>
              <w:pStyle w:val="ad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加贈</w:t>
            </w:r>
            <w:proofErr w:type="spellStart"/>
            <w:r w:rsidRPr="00AC21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Golfzon</w:t>
            </w:r>
            <w:proofErr w:type="spellEnd"/>
            <w:r w:rsidR="005F2CC0">
              <w:rPr>
                <w:rFonts w:ascii="Times New Roman" w:eastAsia="標楷體" w:hAnsi="標楷體"/>
                <w:color w:val="000000"/>
                <w:sz w:val="20"/>
                <w:szCs w:val="20"/>
              </w:rPr>
              <w:t>廳</w:t>
            </w:r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內模擬打擊場體驗</w:t>
            </w:r>
            <w:proofErr w:type="gramStart"/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券</w:t>
            </w:r>
            <w:proofErr w:type="gramEnd"/>
          </w:p>
          <w:p w14:paraId="65F24DD1" w14:textId="77777777" w:rsidR="00AC2152" w:rsidRPr="00AC2152" w:rsidRDefault="00AC2152" w:rsidP="00AC2152">
            <w:pPr>
              <w:pStyle w:val="ad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入住首晚</w:t>
            </w:r>
            <w:proofErr w:type="gramEnd"/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贈送迎賓水果、每晚礦泉水兩瓶</w:t>
            </w:r>
          </w:p>
          <w:p w14:paraId="1BA044FD" w14:textId="77777777" w:rsidR="00AC2152" w:rsidRPr="00AC2152" w:rsidRDefault="00AC2152" w:rsidP="00AC2152">
            <w:pPr>
              <w:pStyle w:val="ad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住宿期間免費使用游泳池、三溫暖</w:t>
            </w:r>
            <w:r w:rsidRPr="00AC21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SPA</w:t>
            </w:r>
            <w:r w:rsidRPr="00AC2152">
              <w:rPr>
                <w:rFonts w:ascii="Times New Roman" w:eastAsia="標楷體" w:hAnsi="標楷體"/>
                <w:color w:val="000000"/>
                <w:sz w:val="20"/>
                <w:szCs w:val="20"/>
              </w:rPr>
              <w:t>、健身房</w:t>
            </w:r>
          </w:p>
        </w:tc>
      </w:tr>
    </w:tbl>
    <w:p w14:paraId="3E37FBC0" w14:textId="77777777" w:rsidR="00AC2152" w:rsidRPr="00187042" w:rsidRDefault="00AC2152" w:rsidP="00AC2152">
      <w:pPr>
        <w:snapToGrid w:val="0"/>
        <w:spacing w:beforeLines="50" w:before="120" w:line="360" w:lineRule="auto"/>
        <w:ind w:left="218"/>
        <w:rPr>
          <w:rFonts w:ascii="Times New Roman" w:eastAsia="標楷體" w:hAnsi="Times New Roman" w:cs="Times New Roman"/>
        </w:rPr>
      </w:pPr>
    </w:p>
    <w:p w14:paraId="04C1CAB2" w14:textId="77777777" w:rsidR="00AC2152" w:rsidRPr="00A02535" w:rsidRDefault="00AC2152" w:rsidP="00AC2152">
      <w:pPr>
        <w:widowControl w:val="0"/>
        <w:numPr>
          <w:ilvl w:val="0"/>
          <w:numId w:val="13"/>
        </w:numPr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A02535">
        <w:rPr>
          <w:rFonts w:ascii="Times New Roman" w:eastAsia="標楷體" w:hAnsi="標楷體" w:cs="Times New Roman"/>
        </w:rPr>
        <w:t>請您填妥以下預訂資料並回傳客務部</w:t>
      </w:r>
      <w:r w:rsidRPr="00A02535">
        <w:rPr>
          <w:rFonts w:ascii="Times New Roman" w:eastAsia="標楷體" w:hAnsi="Times New Roman" w:cs="Times New Roman"/>
          <w:u w:val="single"/>
        </w:rPr>
        <w:t>sun003@sunrise-golf.com.tw</w:t>
      </w:r>
      <w:r w:rsidRPr="00A02535">
        <w:rPr>
          <w:rFonts w:ascii="Times New Roman" w:eastAsia="標楷體" w:hAnsi="標楷體" w:cs="Times New Roman"/>
        </w:rPr>
        <w:t>或傳真</w:t>
      </w:r>
      <w:r w:rsidRPr="00A02535">
        <w:rPr>
          <w:rFonts w:ascii="Times New Roman" w:eastAsia="標楷體" w:hAnsi="Times New Roman" w:cs="Times New Roman"/>
        </w:rPr>
        <w:t>(03)4752074</w:t>
      </w:r>
      <w:r w:rsidRPr="00A02535">
        <w:rPr>
          <w:rFonts w:ascii="Times New Roman" w:eastAsia="標楷體" w:hAnsi="標楷體" w:cs="Times New Roman"/>
        </w:rPr>
        <w:t>將有專人與您連繫！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2693"/>
      </w:tblGrid>
      <w:tr w:rsidR="00AC2152" w:rsidRPr="00A02535" w14:paraId="56E0BA1E" w14:textId="77777777" w:rsidTr="00F109D8">
        <w:trPr>
          <w:trHeight w:val="495"/>
          <w:jc w:val="center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1989CF41" w14:textId="77777777" w:rsidR="00AC2152" w:rsidRPr="00F70EB2" w:rsidRDefault="00AC2152" w:rsidP="00F70EB2">
            <w:pPr>
              <w:ind w:leftChars="-59" w:left="-13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0E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70EB2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訂</w:t>
            </w:r>
            <w:r w:rsidRPr="00F70EB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房</w:t>
            </w:r>
            <w:r w:rsidRPr="00F70EB2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單</w:t>
            </w:r>
          </w:p>
        </w:tc>
      </w:tr>
      <w:tr w:rsidR="00887763" w:rsidRPr="00A02535" w14:paraId="47E798CB" w14:textId="77777777" w:rsidTr="00F109D8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650F202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入住日期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0F9C9" w14:textId="77777777" w:rsidR="00AC2152" w:rsidRPr="00F70EB2" w:rsidRDefault="00AC2152" w:rsidP="00F70EB2">
            <w:pPr>
              <w:ind w:firstLineChars="200" w:firstLine="44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年</w:t>
            </w:r>
            <w:r w:rsidRPr="00F70EB2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月</w:t>
            </w:r>
            <w:r w:rsidRPr="00F70EB2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B83AA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退房日期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D6DCF6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年</w:t>
            </w:r>
            <w:r w:rsidRPr="00F70EB2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月</w:t>
            </w:r>
            <w:r w:rsidRPr="00F70EB2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日</w:t>
            </w:r>
          </w:p>
        </w:tc>
      </w:tr>
      <w:tr w:rsidR="00887763" w:rsidRPr="00A02535" w14:paraId="1E28A514" w14:textId="77777777" w:rsidTr="00F109D8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ADD6BE8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連絡人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153AF" w14:textId="77777777" w:rsidR="00AC2152" w:rsidRPr="00F70EB2" w:rsidRDefault="00AC2152" w:rsidP="00F70EB2">
            <w:pPr>
              <w:ind w:leftChars="-59" w:left="-130"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先生</w:t>
            </w:r>
            <w:r w:rsidRPr="00F70EB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小姐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44773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連絡電話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E5EFAD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87763" w:rsidRPr="00A02535" w14:paraId="06695ADD" w14:textId="77777777" w:rsidTr="00F109D8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851B2F4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房</w:t>
            </w:r>
            <w:r w:rsidRPr="00F70EB2">
              <w:rPr>
                <w:rFonts w:ascii="Times New Roman" w:eastAsia="標楷體" w:hAnsi="標楷體" w:cs="Times New Roman" w:hint="eastAsia"/>
                <w:color w:val="000000"/>
              </w:rPr>
              <w:t>客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姓名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114B0772" w14:textId="77777777" w:rsidR="00AC2152" w:rsidRPr="00F70EB2" w:rsidRDefault="00AC2152" w:rsidP="005F25F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87763" w:rsidRPr="00A02535" w14:paraId="7400C527" w14:textId="77777777" w:rsidTr="00F109D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2CF777A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房型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C2736B9" w14:textId="77777777" w:rsidR="00AC2152" w:rsidRPr="00F70EB2" w:rsidRDefault="00AC2152" w:rsidP="00F70EB2">
            <w:pPr>
              <w:ind w:leftChars="-59" w:left="-130" w:firstLineChars="50" w:firstLine="110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豪華客房（一張雙人大床）</w:t>
            </w:r>
            <w:r w:rsidRPr="00F70EB2">
              <w:rPr>
                <w:rFonts w:ascii="Times New Roman" w:eastAsia="標楷體" w:hAnsi="Times New Roman" w:cs="Times New Roman"/>
                <w:color w:val="000000"/>
              </w:rPr>
              <w:t>*_________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間</w:t>
            </w:r>
          </w:p>
          <w:p w14:paraId="476B21E9" w14:textId="77777777" w:rsidR="00AC2152" w:rsidRPr="00F70EB2" w:rsidRDefault="00AC2152" w:rsidP="00F70EB2">
            <w:pPr>
              <w:ind w:leftChars="-59" w:left="-130" w:firstLineChars="50" w:firstLine="110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標準雙人房（兩張單人床）</w:t>
            </w:r>
            <w:r w:rsidRPr="00F70EB2">
              <w:rPr>
                <w:rFonts w:ascii="Times New Roman" w:eastAsia="標楷體" w:hAnsi="Times New Roman" w:cs="Times New Roman"/>
                <w:color w:val="000000"/>
              </w:rPr>
              <w:t>*_________</w:t>
            </w:r>
            <w:r w:rsidRPr="00F70EB2">
              <w:rPr>
                <w:rFonts w:ascii="Times New Roman" w:eastAsia="標楷體" w:hAnsi="標楷體" w:cs="Times New Roman"/>
                <w:color w:val="000000"/>
              </w:rPr>
              <w:t>間</w:t>
            </w:r>
          </w:p>
        </w:tc>
      </w:tr>
      <w:tr w:rsidR="00887763" w:rsidRPr="00A02535" w14:paraId="08204C4C" w14:textId="77777777" w:rsidTr="00F109D8">
        <w:trPr>
          <w:trHeight w:val="803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C985D61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70EB2">
              <w:rPr>
                <w:rFonts w:ascii="Times New Roman" w:eastAsia="標楷體" w:hAnsi="標楷體" w:cs="Times New Roman"/>
                <w:color w:val="000000"/>
              </w:rPr>
              <w:t>特別事項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C4347F3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C2C1CD5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35ACBE7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2D4D436C" w14:textId="77777777" w:rsidR="00AC2152" w:rsidRPr="00F70EB2" w:rsidRDefault="00AC2152" w:rsidP="00F70EB2">
            <w:pPr>
              <w:ind w:leftChars="-59" w:left="-13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5A1BACB7" w14:textId="77777777" w:rsidR="00AC2152" w:rsidRPr="00AC2152" w:rsidRDefault="00AC2152" w:rsidP="00AC2152">
      <w:pPr>
        <w:spacing w:beforeLines="40" w:before="96"/>
        <w:jc w:val="center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AC2152">
        <w:rPr>
          <w:rFonts w:ascii="Times New Roman" w:eastAsia="標楷體" w:hAnsi="標楷體" w:cs="Times New Roman"/>
          <w:color w:val="000000"/>
          <w:sz w:val="20"/>
          <w:szCs w:val="20"/>
        </w:rPr>
        <w:t>揚昇高爾夫鄉村俱樂部</w:t>
      </w:r>
    </w:p>
    <w:p w14:paraId="72BDCFA7" w14:textId="77777777" w:rsidR="00AC2152" w:rsidRPr="00AC2152" w:rsidRDefault="00AC2152" w:rsidP="00AC2152">
      <w:pPr>
        <w:jc w:val="center"/>
        <w:rPr>
          <w:rFonts w:ascii="Times New Roman" w:eastAsia="標楷體" w:hAnsi="Times New Roman" w:cs="Times New Roman"/>
          <w:color w:val="000000"/>
        </w:rPr>
      </w:pPr>
      <w:r w:rsidRPr="00AC2152">
        <w:rPr>
          <w:rFonts w:ascii="Times New Roman" w:eastAsia="標楷體" w:hAnsi="Times New Roman" w:cs="Times New Roman"/>
          <w:color w:val="000000"/>
          <w:sz w:val="20"/>
          <w:szCs w:val="20"/>
        </w:rPr>
        <w:t>32652</w:t>
      </w:r>
      <w:r w:rsidRPr="00AC2152">
        <w:rPr>
          <w:rFonts w:ascii="Times New Roman" w:eastAsia="標楷體" w:hAnsi="標楷體" w:cs="Times New Roman"/>
          <w:color w:val="000000"/>
          <w:sz w:val="20"/>
          <w:szCs w:val="20"/>
        </w:rPr>
        <w:t>桃園市楊梅區楊昇路</w:t>
      </w:r>
      <w:r w:rsidRPr="00AC2152">
        <w:rPr>
          <w:rFonts w:ascii="Times New Roman" w:eastAsia="標楷體" w:hAnsi="Times New Roman" w:cs="Times New Roman"/>
          <w:color w:val="000000"/>
          <w:sz w:val="20"/>
          <w:szCs w:val="20"/>
        </w:rPr>
        <w:t>256</w:t>
      </w:r>
      <w:r w:rsidRPr="00AC2152">
        <w:rPr>
          <w:rFonts w:ascii="Times New Roman" w:eastAsia="標楷體" w:hAnsi="標楷體" w:cs="Times New Roman"/>
          <w:color w:val="000000"/>
          <w:sz w:val="20"/>
          <w:szCs w:val="20"/>
        </w:rPr>
        <w:t>號</w:t>
      </w:r>
    </w:p>
    <w:p w14:paraId="76D43E70" w14:textId="77777777" w:rsidR="00AC2152" w:rsidRPr="00A02535" w:rsidRDefault="00AC2152" w:rsidP="00AC2152">
      <w:pPr>
        <w:ind w:leftChars="-59" w:left="-130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AC2152">
        <w:rPr>
          <w:rFonts w:ascii="Times New Roman" w:eastAsia="標楷體" w:hAnsi="標楷體" w:cs="Times New Roman"/>
          <w:color w:val="000000"/>
          <w:sz w:val="20"/>
          <w:szCs w:val="20"/>
        </w:rPr>
        <w:t>電話：</w:t>
      </w:r>
      <w:r w:rsidRPr="00AC2152">
        <w:rPr>
          <w:rFonts w:ascii="Times New Roman" w:eastAsia="標楷體" w:hAnsi="Times New Roman" w:cs="Times New Roman"/>
          <w:color w:val="000000"/>
          <w:sz w:val="20"/>
          <w:szCs w:val="20"/>
        </w:rPr>
        <w:t>(03) 4780188 #2200  </w:t>
      </w:r>
      <w:r w:rsidRPr="00AC2152">
        <w:rPr>
          <w:rFonts w:ascii="Times New Roman" w:eastAsia="標楷體" w:hAnsi="標楷體" w:cs="Times New Roman"/>
          <w:color w:val="000000"/>
          <w:sz w:val="20"/>
          <w:szCs w:val="20"/>
        </w:rPr>
        <w:t>傳真：</w:t>
      </w:r>
      <w:r w:rsidRPr="00AC2152">
        <w:rPr>
          <w:rFonts w:ascii="Times New Roman" w:eastAsia="標楷體" w:hAnsi="Times New Roman" w:cs="Times New Roman"/>
          <w:color w:val="000000"/>
          <w:sz w:val="20"/>
          <w:szCs w:val="20"/>
        </w:rPr>
        <w:t>(03) 4752074</w:t>
      </w:r>
    </w:p>
    <w:p w14:paraId="476C49CB" w14:textId="77777777" w:rsidR="00FA5650" w:rsidRPr="00363A30" w:rsidRDefault="00FA5650" w:rsidP="00AC2152">
      <w:pPr>
        <w:rPr>
          <w:rStyle w:val="st1"/>
          <w:rFonts w:ascii="標楷體" w:eastAsia="標楷體" w:hAnsi="標楷體"/>
          <w:color w:val="000000"/>
          <w:sz w:val="24"/>
          <w:szCs w:val="24"/>
        </w:rPr>
      </w:pPr>
    </w:p>
    <w:sectPr w:rsidR="00FA5650" w:rsidRPr="00363A30" w:rsidSect="00F109D8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DA22" w14:textId="77777777" w:rsidR="000B7BA3" w:rsidRDefault="000B7BA3" w:rsidP="006C1BC8">
      <w:r>
        <w:separator/>
      </w:r>
    </w:p>
  </w:endnote>
  <w:endnote w:type="continuationSeparator" w:id="0">
    <w:p w14:paraId="5C205BA5" w14:textId="77777777" w:rsidR="000B7BA3" w:rsidRDefault="000B7BA3" w:rsidP="006C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0B1D" w14:textId="77777777" w:rsidR="00F70EB2" w:rsidRDefault="00F70EB2" w:rsidP="00F70EB2">
    <w:pPr>
      <w:pStyle w:val="aa"/>
      <w:jc w:val="center"/>
    </w:pPr>
    <w:r w:rsidRPr="001D4668">
      <w:rPr>
        <w:rFonts w:ascii="Tahoma" w:eastAsia="標楷體" w:hAnsi="標楷體" w:cs="Tahoma"/>
        <w:lang w:eastAsia="zh-TW"/>
      </w:rPr>
      <w:t>第</w:t>
    </w:r>
    <w:r w:rsidRPr="001D4668">
      <w:rPr>
        <w:rFonts w:ascii="Tahoma" w:eastAsia="標楷體" w:hAnsi="Tahoma" w:cs="Tahoma"/>
        <w:lang w:eastAsia="zh-TW"/>
      </w:rPr>
      <w:t xml:space="preserve"> </w:t>
    </w:r>
    <w:r w:rsidRPr="001D4668">
      <w:rPr>
        <w:rStyle w:val="ae"/>
        <w:rFonts w:ascii="Tahoma" w:eastAsia="標楷體" w:hAnsi="Tahoma" w:cs="Tahoma"/>
      </w:rPr>
      <w:fldChar w:fldCharType="begin"/>
    </w:r>
    <w:r w:rsidRPr="001D4668">
      <w:rPr>
        <w:rStyle w:val="ae"/>
        <w:rFonts w:ascii="Tahoma" w:eastAsia="標楷體" w:hAnsi="Tahoma" w:cs="Tahoma"/>
      </w:rPr>
      <w:instrText xml:space="preserve"> PAGE </w:instrText>
    </w:r>
    <w:r w:rsidRPr="001D4668">
      <w:rPr>
        <w:rStyle w:val="ae"/>
        <w:rFonts w:ascii="Tahoma" w:eastAsia="標楷體" w:hAnsi="Tahoma" w:cs="Tahoma"/>
      </w:rPr>
      <w:fldChar w:fldCharType="separate"/>
    </w:r>
    <w:r>
      <w:rPr>
        <w:rStyle w:val="ae"/>
        <w:rFonts w:ascii="Tahoma" w:eastAsia="標楷體" w:hAnsi="Tahoma" w:cs="Tahoma"/>
      </w:rPr>
      <w:t>1</w:t>
    </w:r>
    <w:r w:rsidRPr="001D4668">
      <w:rPr>
        <w:rStyle w:val="ae"/>
        <w:rFonts w:ascii="Tahoma" w:eastAsia="標楷體" w:hAnsi="Tahoma" w:cs="Tahoma"/>
      </w:rPr>
      <w:fldChar w:fldCharType="end"/>
    </w:r>
    <w:r>
      <w:rPr>
        <w:rStyle w:val="ae"/>
        <w:rFonts w:ascii="Tahoma" w:eastAsia="標楷體" w:hAnsi="Tahoma" w:cs="Tahoma" w:hint="eastAsia"/>
        <w:lang w:eastAsia="zh-TW"/>
      </w:rPr>
      <w:t xml:space="preserve"> </w:t>
    </w:r>
    <w:r>
      <w:rPr>
        <w:rStyle w:val="ae"/>
        <w:rFonts w:ascii="Tahoma" w:eastAsia="標楷體" w:hAnsi="Tahoma" w:cs="Tahoma" w:hint="eastAsia"/>
      </w:rPr>
      <w:t>頁，共</w:t>
    </w:r>
    <w:r w:rsidRPr="001D4668">
      <w:rPr>
        <w:rStyle w:val="ae"/>
        <w:rFonts w:ascii="Tahoma" w:eastAsia="標楷體" w:hAnsi="Tahoma" w:cs="Tahoma"/>
      </w:rPr>
      <w:fldChar w:fldCharType="begin"/>
    </w:r>
    <w:r w:rsidRPr="001D4668">
      <w:rPr>
        <w:rStyle w:val="ae"/>
        <w:rFonts w:ascii="Tahoma" w:eastAsia="標楷體" w:hAnsi="Tahoma" w:cs="Tahoma"/>
      </w:rPr>
      <w:instrText xml:space="preserve"> NUMPAGES </w:instrText>
    </w:r>
    <w:r w:rsidRPr="001D4668">
      <w:rPr>
        <w:rStyle w:val="ae"/>
        <w:rFonts w:ascii="Tahoma" w:eastAsia="標楷體" w:hAnsi="Tahoma" w:cs="Tahoma"/>
      </w:rPr>
      <w:fldChar w:fldCharType="separate"/>
    </w:r>
    <w:r>
      <w:rPr>
        <w:rStyle w:val="ae"/>
        <w:rFonts w:ascii="Tahoma" w:eastAsia="標楷體" w:hAnsi="Tahoma" w:cs="Tahoma"/>
      </w:rPr>
      <w:t>31</w:t>
    </w:r>
    <w:r w:rsidRPr="001D4668">
      <w:rPr>
        <w:rStyle w:val="ae"/>
        <w:rFonts w:ascii="Tahoma" w:eastAsia="標楷體" w:hAnsi="Tahoma" w:cs="Tahoma"/>
      </w:rPr>
      <w:fldChar w:fldCharType="end"/>
    </w:r>
    <w:r w:rsidRPr="001D4668">
      <w:rPr>
        <w:rStyle w:val="ae"/>
        <w:rFonts w:ascii="Tahoma" w:eastAsia="標楷體" w:hAnsi="Tahoma" w:cs="Tahoma"/>
        <w:lang w:eastAsia="zh-TW"/>
      </w:rPr>
      <w:t xml:space="preserve"> </w:t>
    </w:r>
    <w:r w:rsidRPr="001D4668">
      <w:rPr>
        <w:rStyle w:val="ae"/>
        <w:rFonts w:ascii="Tahoma" w:eastAsia="標楷體" w:hAnsi="標楷體" w:cs="Tahoma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5D5D" w14:textId="77777777" w:rsidR="000B7BA3" w:rsidRDefault="000B7BA3" w:rsidP="006C1BC8">
      <w:r>
        <w:separator/>
      </w:r>
    </w:p>
  </w:footnote>
  <w:footnote w:type="continuationSeparator" w:id="0">
    <w:p w14:paraId="67AB46DE" w14:textId="77777777" w:rsidR="000B7BA3" w:rsidRDefault="000B7BA3" w:rsidP="006C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E8A5" w14:textId="77777777" w:rsidR="00E12CAF" w:rsidRDefault="008F1D46" w:rsidP="00C4453C">
    <w:pPr>
      <w:spacing w:beforeLines="20" w:before="48" w:afterLines="20" w:after="48"/>
      <w:rPr>
        <w:rFonts w:ascii="Franklin Gothic Book" w:hAnsi="Franklin Gothic Book" w:cs="Arial"/>
        <w:b/>
        <w:sz w:val="28"/>
        <w:szCs w:val="28"/>
      </w:rPr>
    </w:pPr>
    <w:r>
      <w:rPr>
        <w:rFonts w:ascii="Franklin Gothic Book" w:hAnsi="Franklin Gothic Book" w:cs="Arial"/>
        <w:b/>
        <w:noProof/>
        <w:sz w:val="28"/>
        <w:szCs w:val="28"/>
        <w:lang w:val="en-US" w:eastAsia="zh-TW"/>
      </w:rPr>
      <w:drawing>
        <wp:anchor distT="0" distB="0" distL="114300" distR="114300" simplePos="0" relativeHeight="251657216" behindDoc="1" locked="0" layoutInCell="1" allowOverlap="1" wp14:anchorId="2F2CD2F6" wp14:editId="65A5E0AF">
          <wp:simplePos x="0" y="0"/>
          <wp:positionH relativeFrom="column">
            <wp:posOffset>2308225</wp:posOffset>
          </wp:positionH>
          <wp:positionV relativeFrom="paragraph">
            <wp:posOffset>121920</wp:posOffset>
          </wp:positionV>
          <wp:extent cx="407670" cy="453390"/>
          <wp:effectExtent l="0" t="0" r="0" b="0"/>
          <wp:wrapTight wrapText="bothSides">
            <wp:wrapPolygon edited="0">
              <wp:start x="0" y="0"/>
              <wp:lineTo x="0" y="20874"/>
              <wp:lineTo x="20187" y="20874"/>
              <wp:lineTo x="20187" y="0"/>
              <wp:lineTo x="0" y="0"/>
            </wp:wrapPolygon>
          </wp:wrapTight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標楷體" w:eastAsia="標楷體" w:hAnsi="標楷體" w:cs="標楷體" w:hint="eastAsia"/>
        <w:b/>
        <w:bCs/>
        <w:noProof/>
        <w:sz w:val="36"/>
        <w:szCs w:val="36"/>
        <w:lang w:val="en-US" w:eastAsia="zh-TW"/>
      </w:rPr>
      <w:drawing>
        <wp:anchor distT="0" distB="0" distL="114300" distR="114300" simplePos="0" relativeHeight="251658240" behindDoc="1" locked="0" layoutInCell="1" allowOverlap="1" wp14:anchorId="27A9980E" wp14:editId="303B1BF1">
          <wp:simplePos x="0" y="0"/>
          <wp:positionH relativeFrom="column">
            <wp:posOffset>2765425</wp:posOffset>
          </wp:positionH>
          <wp:positionV relativeFrom="paragraph">
            <wp:posOffset>121920</wp:posOffset>
          </wp:positionV>
          <wp:extent cx="923290" cy="431165"/>
          <wp:effectExtent l="0" t="0" r="0" b="0"/>
          <wp:wrapTight wrapText="bothSides">
            <wp:wrapPolygon edited="0">
              <wp:start x="0" y="0"/>
              <wp:lineTo x="0" y="20996"/>
              <wp:lineTo x="20946" y="20996"/>
              <wp:lineTo x="20946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AC442" w14:textId="77777777" w:rsidR="00F109D8" w:rsidRDefault="00F109D8" w:rsidP="0005617C">
    <w:pPr>
      <w:spacing w:beforeLines="20" w:before="48" w:afterLines="20" w:after="48"/>
      <w:jc w:val="center"/>
      <w:rPr>
        <w:rFonts w:ascii="標楷體" w:eastAsia="標楷體" w:hAnsi="標楷體" w:cs="標楷體"/>
        <w:b/>
        <w:bCs/>
        <w:sz w:val="36"/>
        <w:szCs w:val="36"/>
        <w:lang w:eastAsia="zh-TW"/>
      </w:rPr>
    </w:pPr>
  </w:p>
  <w:p w14:paraId="4DD7C1F0" w14:textId="77777777" w:rsidR="00F109D8" w:rsidRPr="00F109D8" w:rsidRDefault="00F109D8" w:rsidP="0005617C">
    <w:pPr>
      <w:spacing w:beforeLines="20" w:before="48" w:afterLines="20" w:after="48"/>
      <w:jc w:val="center"/>
      <w:rPr>
        <w:rFonts w:ascii="標楷體" w:eastAsia="標楷體" w:hAnsi="標楷體" w:cs="標楷體"/>
        <w:b/>
        <w:bCs/>
        <w:sz w:val="30"/>
        <w:szCs w:val="30"/>
        <w:lang w:eastAsia="zh-TW"/>
      </w:rPr>
    </w:pPr>
    <w:r w:rsidRPr="00F109D8">
      <w:rPr>
        <w:rFonts w:ascii="標楷體" w:eastAsia="標楷體" w:hAnsi="標楷體" w:cs="標楷體" w:hint="eastAsia"/>
        <w:b/>
        <w:bCs/>
        <w:sz w:val="30"/>
        <w:szCs w:val="30"/>
        <w:lang w:eastAsia="zh-TW"/>
      </w:rPr>
      <w:t>中華民國高爾夫球場事業協進會（TGCA）&amp;亞洲高爾夫產業聯盟（AGIF）</w:t>
    </w:r>
  </w:p>
  <w:p w14:paraId="6937E33C" w14:textId="77777777" w:rsidR="00E12CAF" w:rsidRDefault="00F109D8" w:rsidP="0005617C">
    <w:pPr>
      <w:spacing w:beforeLines="20" w:before="48" w:afterLines="20" w:after="48"/>
      <w:jc w:val="center"/>
      <w:rPr>
        <w:rFonts w:ascii="標楷體" w:eastAsia="標楷體" w:hAnsi="標楷體" w:cs="標楷體"/>
        <w:b/>
        <w:bCs/>
        <w:sz w:val="28"/>
        <w:szCs w:val="28"/>
        <w:u w:val="single"/>
        <w:lang w:eastAsia="zh-TW"/>
      </w:rPr>
    </w:pPr>
    <w:r w:rsidRPr="00F109D8">
      <w:rPr>
        <w:rFonts w:ascii="標楷體" w:eastAsia="標楷體" w:hAnsi="標楷體" w:cs="標楷體" w:hint="eastAsia"/>
        <w:b/>
        <w:bCs/>
        <w:sz w:val="28"/>
        <w:szCs w:val="28"/>
        <w:u w:val="single"/>
        <w:lang w:eastAsia="zh-TW"/>
      </w:rPr>
      <w:t>2018年</w:t>
    </w:r>
    <w:r w:rsidR="00E12CAF" w:rsidRPr="0005617C">
      <w:rPr>
        <w:rFonts w:ascii="標楷體" w:eastAsia="標楷體" w:hAnsi="標楷體" w:cs="標楷體" w:hint="eastAsia"/>
        <w:b/>
        <w:bCs/>
        <w:sz w:val="28"/>
        <w:szCs w:val="28"/>
        <w:u w:val="single"/>
        <w:lang w:eastAsia="zh-TW"/>
      </w:rPr>
      <w:t>高爾夫產業博覽會及菁英論壇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6DC"/>
    <w:multiLevelType w:val="hybridMultilevel"/>
    <w:tmpl w:val="B09E1A3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" w15:restartNumberingAfterBreak="0">
    <w:nsid w:val="17D33100"/>
    <w:multiLevelType w:val="hybridMultilevel"/>
    <w:tmpl w:val="0498A484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100D4"/>
    <w:multiLevelType w:val="hybridMultilevel"/>
    <w:tmpl w:val="23745BEC"/>
    <w:lvl w:ilvl="0" w:tplc="9740E5E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281A2D04"/>
    <w:multiLevelType w:val="hybridMultilevel"/>
    <w:tmpl w:val="43F6A5D8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0F185B"/>
    <w:multiLevelType w:val="hybridMultilevel"/>
    <w:tmpl w:val="040CABC2"/>
    <w:lvl w:ilvl="0" w:tplc="04090001">
      <w:start w:val="1"/>
      <w:numFmt w:val="bullet"/>
      <w:lvlText w:val=""/>
      <w:lvlJc w:val="left"/>
      <w:pPr>
        <w:ind w:left="12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1" w:hanging="480"/>
      </w:pPr>
      <w:rPr>
        <w:rFonts w:ascii="Wingdings" w:hAnsi="Wingdings" w:hint="default"/>
      </w:rPr>
    </w:lvl>
  </w:abstractNum>
  <w:abstractNum w:abstractNumId="5" w15:restartNumberingAfterBreak="0">
    <w:nsid w:val="448F5675"/>
    <w:multiLevelType w:val="hybridMultilevel"/>
    <w:tmpl w:val="3DB00F0A"/>
    <w:lvl w:ilvl="0" w:tplc="4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B1118F"/>
    <w:multiLevelType w:val="hybridMultilevel"/>
    <w:tmpl w:val="40E05EF4"/>
    <w:lvl w:ilvl="0" w:tplc="4A784BF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05E39"/>
    <w:multiLevelType w:val="hybridMultilevel"/>
    <w:tmpl w:val="602E36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F5790"/>
    <w:multiLevelType w:val="hybridMultilevel"/>
    <w:tmpl w:val="3A345B36"/>
    <w:lvl w:ilvl="0" w:tplc="EDE0355A">
      <w:start w:val="1"/>
      <w:numFmt w:val="bullet"/>
      <w:lvlText w:val=""/>
      <w:lvlJc w:val="left"/>
      <w:pPr>
        <w:ind w:left="1080" w:hanging="360"/>
      </w:pPr>
      <w:rPr>
        <w:rFonts w:ascii="Symbol" w:eastAsia="新細明體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77827"/>
    <w:multiLevelType w:val="hybridMultilevel"/>
    <w:tmpl w:val="C4FA3A30"/>
    <w:lvl w:ilvl="0" w:tplc="54628B70">
      <w:numFmt w:val="bullet"/>
      <w:lvlText w:val="-"/>
      <w:lvlJc w:val="left"/>
      <w:pPr>
        <w:ind w:left="720" w:hanging="360"/>
      </w:pPr>
      <w:rPr>
        <w:rFonts w:ascii="Arial" w:eastAsia="DengXian" w:hAnsi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D6572"/>
    <w:multiLevelType w:val="hybridMultilevel"/>
    <w:tmpl w:val="BD7CB42C"/>
    <w:lvl w:ilvl="0" w:tplc="90163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5BAC"/>
    <w:multiLevelType w:val="hybridMultilevel"/>
    <w:tmpl w:val="1A8AA7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7A1"/>
    <w:multiLevelType w:val="hybridMultilevel"/>
    <w:tmpl w:val="92A680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C4CEF"/>
    <w:multiLevelType w:val="hybridMultilevel"/>
    <w:tmpl w:val="54E8DC86"/>
    <w:lvl w:ilvl="0" w:tplc="4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22"/>
    <w:rsid w:val="00012067"/>
    <w:rsid w:val="00055232"/>
    <w:rsid w:val="0005617C"/>
    <w:rsid w:val="000712B7"/>
    <w:rsid w:val="00090B6C"/>
    <w:rsid w:val="000B7BA3"/>
    <w:rsid w:val="000D0DC1"/>
    <w:rsid w:val="00100065"/>
    <w:rsid w:val="00123547"/>
    <w:rsid w:val="001528B4"/>
    <w:rsid w:val="00152974"/>
    <w:rsid w:val="00171CFA"/>
    <w:rsid w:val="00200DF8"/>
    <w:rsid w:val="00217024"/>
    <w:rsid w:val="002220FD"/>
    <w:rsid w:val="002751BA"/>
    <w:rsid w:val="002A135C"/>
    <w:rsid w:val="002B4C92"/>
    <w:rsid w:val="002C35B4"/>
    <w:rsid w:val="002C59E9"/>
    <w:rsid w:val="002F75D0"/>
    <w:rsid w:val="003222C0"/>
    <w:rsid w:val="003260F7"/>
    <w:rsid w:val="00344E4B"/>
    <w:rsid w:val="003604B7"/>
    <w:rsid w:val="00363A30"/>
    <w:rsid w:val="003D08C5"/>
    <w:rsid w:val="003D1C0E"/>
    <w:rsid w:val="003D461A"/>
    <w:rsid w:val="00410642"/>
    <w:rsid w:val="00424E1E"/>
    <w:rsid w:val="004415D3"/>
    <w:rsid w:val="004721F1"/>
    <w:rsid w:val="00482E82"/>
    <w:rsid w:val="00492BDF"/>
    <w:rsid w:val="004C03D7"/>
    <w:rsid w:val="004F36EC"/>
    <w:rsid w:val="004F4DA3"/>
    <w:rsid w:val="00523DE1"/>
    <w:rsid w:val="00531C8B"/>
    <w:rsid w:val="00532B4C"/>
    <w:rsid w:val="00547A68"/>
    <w:rsid w:val="00553CEA"/>
    <w:rsid w:val="005558D4"/>
    <w:rsid w:val="00556026"/>
    <w:rsid w:val="0058431E"/>
    <w:rsid w:val="005A050C"/>
    <w:rsid w:val="005A54C1"/>
    <w:rsid w:val="005F2CC0"/>
    <w:rsid w:val="0062286A"/>
    <w:rsid w:val="006272FB"/>
    <w:rsid w:val="006324A1"/>
    <w:rsid w:val="006654D5"/>
    <w:rsid w:val="00693565"/>
    <w:rsid w:val="006B7A65"/>
    <w:rsid w:val="006C1BC8"/>
    <w:rsid w:val="006C7497"/>
    <w:rsid w:val="006E4F22"/>
    <w:rsid w:val="0072374E"/>
    <w:rsid w:val="0072607E"/>
    <w:rsid w:val="0077425F"/>
    <w:rsid w:val="00782C80"/>
    <w:rsid w:val="007B7504"/>
    <w:rsid w:val="007D7741"/>
    <w:rsid w:val="00865D7C"/>
    <w:rsid w:val="008745EF"/>
    <w:rsid w:val="00887763"/>
    <w:rsid w:val="00891F33"/>
    <w:rsid w:val="008C7A7C"/>
    <w:rsid w:val="008F1D46"/>
    <w:rsid w:val="00910A18"/>
    <w:rsid w:val="009474DA"/>
    <w:rsid w:val="00960E9F"/>
    <w:rsid w:val="009633B6"/>
    <w:rsid w:val="009A3928"/>
    <w:rsid w:val="009A79D6"/>
    <w:rsid w:val="009C5511"/>
    <w:rsid w:val="009F4329"/>
    <w:rsid w:val="00A10D5C"/>
    <w:rsid w:val="00A50A20"/>
    <w:rsid w:val="00A82A2A"/>
    <w:rsid w:val="00AC2152"/>
    <w:rsid w:val="00AE6DC3"/>
    <w:rsid w:val="00AF6D22"/>
    <w:rsid w:val="00B13DC7"/>
    <w:rsid w:val="00B21261"/>
    <w:rsid w:val="00B23328"/>
    <w:rsid w:val="00B52FAA"/>
    <w:rsid w:val="00B62CAC"/>
    <w:rsid w:val="00B845C7"/>
    <w:rsid w:val="00B91B02"/>
    <w:rsid w:val="00BB5736"/>
    <w:rsid w:val="00C06DEB"/>
    <w:rsid w:val="00C25301"/>
    <w:rsid w:val="00C4453C"/>
    <w:rsid w:val="00CC0D9A"/>
    <w:rsid w:val="00CC6569"/>
    <w:rsid w:val="00CD67AC"/>
    <w:rsid w:val="00D11D99"/>
    <w:rsid w:val="00D24803"/>
    <w:rsid w:val="00D2519B"/>
    <w:rsid w:val="00DB3655"/>
    <w:rsid w:val="00DB5A24"/>
    <w:rsid w:val="00DD2A76"/>
    <w:rsid w:val="00E12CAF"/>
    <w:rsid w:val="00E26647"/>
    <w:rsid w:val="00E5196B"/>
    <w:rsid w:val="00E96737"/>
    <w:rsid w:val="00EC1018"/>
    <w:rsid w:val="00EC19F6"/>
    <w:rsid w:val="00ED5903"/>
    <w:rsid w:val="00EE4692"/>
    <w:rsid w:val="00F109D8"/>
    <w:rsid w:val="00F35B91"/>
    <w:rsid w:val="00F44EDC"/>
    <w:rsid w:val="00F70EB2"/>
    <w:rsid w:val="00F73768"/>
    <w:rsid w:val="00FA5650"/>
    <w:rsid w:val="00FB620D"/>
    <w:rsid w:val="00FD0C97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4A33E9"/>
  <w15:chartTrackingRefBased/>
  <w15:docId w15:val="{A512DD96-63A3-4E53-AA28-5F3BD9BF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4F22"/>
    <w:rPr>
      <w:rFonts w:cs="Calibri"/>
      <w:sz w:val="22"/>
      <w:szCs w:val="22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E4F22"/>
    <w:pPr>
      <w:ind w:left="720"/>
    </w:pPr>
  </w:style>
  <w:style w:type="table" w:styleId="a3">
    <w:name w:val="Table Grid"/>
    <w:basedOn w:val="a1"/>
    <w:uiPriority w:val="59"/>
    <w:rsid w:val="00DD2A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A50A20"/>
  </w:style>
  <w:style w:type="character" w:customStyle="1" w:styleId="a5">
    <w:name w:val="日期 字元"/>
    <w:link w:val="a4"/>
    <w:semiHidden/>
    <w:locked/>
    <w:rsid w:val="00A50A20"/>
    <w:rPr>
      <w:rFonts w:ascii="Calibri" w:hAnsi="Calibri" w:cs="Calibri"/>
    </w:rPr>
  </w:style>
  <w:style w:type="paragraph" w:styleId="a6">
    <w:name w:val="Plain Text"/>
    <w:basedOn w:val="a"/>
    <w:link w:val="a7"/>
    <w:rsid w:val="00171CFA"/>
  </w:style>
  <w:style w:type="character" w:customStyle="1" w:styleId="a7">
    <w:name w:val="純文字 字元"/>
    <w:link w:val="a6"/>
    <w:locked/>
    <w:rsid w:val="00171CFA"/>
    <w:rPr>
      <w:rFonts w:ascii="Calibri" w:hAnsi="Calibri" w:cs="Calibri"/>
    </w:rPr>
  </w:style>
  <w:style w:type="paragraph" w:styleId="a8">
    <w:name w:val="header"/>
    <w:basedOn w:val="a"/>
    <w:link w:val="a9"/>
    <w:rsid w:val="006C1BC8"/>
    <w:pPr>
      <w:tabs>
        <w:tab w:val="center" w:pos="4513"/>
        <w:tab w:val="right" w:pos="9026"/>
      </w:tabs>
    </w:pPr>
  </w:style>
  <w:style w:type="character" w:customStyle="1" w:styleId="a9">
    <w:name w:val="頁首 字元"/>
    <w:link w:val="a8"/>
    <w:locked/>
    <w:rsid w:val="006C1BC8"/>
    <w:rPr>
      <w:rFonts w:ascii="Calibri" w:hAnsi="Calibri" w:cs="Calibri"/>
    </w:rPr>
  </w:style>
  <w:style w:type="paragraph" w:styleId="aa">
    <w:name w:val="footer"/>
    <w:basedOn w:val="a"/>
    <w:link w:val="ab"/>
    <w:rsid w:val="006C1BC8"/>
    <w:pPr>
      <w:tabs>
        <w:tab w:val="center" w:pos="4513"/>
        <w:tab w:val="right" w:pos="9026"/>
      </w:tabs>
    </w:pPr>
  </w:style>
  <w:style w:type="character" w:customStyle="1" w:styleId="ab">
    <w:name w:val="頁尾 字元"/>
    <w:link w:val="aa"/>
    <w:uiPriority w:val="99"/>
    <w:locked/>
    <w:rsid w:val="006C1BC8"/>
    <w:rPr>
      <w:rFonts w:ascii="Calibri" w:hAnsi="Calibri" w:cs="Calibri"/>
    </w:rPr>
  </w:style>
  <w:style w:type="character" w:customStyle="1" w:styleId="st1">
    <w:name w:val="st1"/>
    <w:rsid w:val="00090B6C"/>
    <w:rPr>
      <w:rFonts w:cs="Times New Roman"/>
    </w:rPr>
  </w:style>
  <w:style w:type="character" w:styleId="ac">
    <w:name w:val="Hyperlink"/>
    <w:rsid w:val="00090B6C"/>
    <w:rPr>
      <w:color w:val="0000FF"/>
      <w:u w:val="single"/>
    </w:rPr>
  </w:style>
  <w:style w:type="character" w:customStyle="1" w:styleId="shorttext">
    <w:name w:val="short_text"/>
    <w:rsid w:val="00C4453C"/>
    <w:rPr>
      <w:rFonts w:cs="Times New Roman"/>
    </w:rPr>
  </w:style>
  <w:style w:type="paragraph" w:styleId="ad">
    <w:name w:val="List Paragraph"/>
    <w:basedOn w:val="a"/>
    <w:uiPriority w:val="34"/>
    <w:qFormat/>
    <w:rsid w:val="00AC2152"/>
    <w:pPr>
      <w:widowControl w:val="0"/>
      <w:ind w:leftChars="200" w:left="480"/>
    </w:pPr>
    <w:rPr>
      <w:rFonts w:cs="Times New Roman"/>
      <w:kern w:val="2"/>
      <w:sz w:val="24"/>
      <w:lang w:val="en-US" w:eastAsia="zh-TW"/>
    </w:rPr>
  </w:style>
  <w:style w:type="character" w:styleId="ae">
    <w:name w:val="page number"/>
    <w:rsid w:val="00F70EB2"/>
  </w:style>
  <w:style w:type="paragraph" w:customStyle="1" w:styleId="Default">
    <w:name w:val="Default"/>
    <w:rsid w:val="00B845C7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344</Words>
  <Characters>1966</Characters>
  <Application>Microsoft Office Word</Application>
  <DocSecurity>0</DocSecurity>
  <Lines>16</Lines>
  <Paragraphs>4</Paragraphs>
  <ScaleCrop>false</ScaleCrop>
  <Company>CMT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亞洲高爾夫產業聯盟（AGIF）與中華民國高爾夫球場事業協進會（TGCA）聯合舉辦年度高爾夫產業博覽會及菁英論壇，將於2018年12月4日至5日在揚昇高爾夫鄉村俱樂部舉行</dc:title>
  <dc:subject/>
  <dc:creator>PK</dc:creator>
  <cp:keywords/>
  <dc:description/>
  <cp:lastModifiedBy>Administrator</cp:lastModifiedBy>
  <cp:revision>5</cp:revision>
  <cp:lastPrinted>2018-11-05T08:49:00Z</cp:lastPrinted>
  <dcterms:created xsi:type="dcterms:W3CDTF">2018-11-16T01:08:00Z</dcterms:created>
  <dcterms:modified xsi:type="dcterms:W3CDTF">2018-11-16T02:54:00Z</dcterms:modified>
</cp:coreProperties>
</file>